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F815" w14:textId="617122E3" w:rsidR="0072055C" w:rsidRPr="003C10FB" w:rsidRDefault="007B093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Gymnázium Josefa Ressela, Chrudim, Olbrachtova 291</w:t>
      </w:r>
    </w:p>
    <w:p w14:paraId="4EF58801" w14:textId="41474EF1" w:rsidR="003C10FB" w:rsidRPr="00DA0E2D" w:rsidRDefault="007B0938">
      <w:pPr>
        <w:jc w:val="center"/>
      </w:pPr>
      <w:r>
        <w:rPr>
          <w:noProof/>
        </w:rPr>
        <w:t>Olbrachtova 291, 537 01, Chrudim</w:t>
      </w:r>
    </w:p>
    <w:p w14:paraId="52F1ACDB" w14:textId="77777777" w:rsidR="0072055C" w:rsidRPr="00DA0E2D" w:rsidRDefault="009542B5">
      <w:pPr>
        <w:jc w:val="center"/>
        <w:rPr>
          <w:rFonts w:cs="Arial"/>
          <w:b/>
          <w:sz w:val="32"/>
          <w:szCs w:val="32"/>
        </w:rPr>
      </w:pPr>
      <w:r w:rsidRPr="00DA0E2D">
        <w:rPr>
          <w:rFonts w:cs="Arial"/>
          <w:b/>
          <w:sz w:val="32"/>
          <w:szCs w:val="32"/>
        </w:rPr>
        <w:t>VÝZVA</w:t>
      </w:r>
    </w:p>
    <w:p w14:paraId="1C813FAD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k předložení nabídky</w:t>
      </w:r>
    </w:p>
    <w:p w14:paraId="25749BD4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na veřejnou zakázku malého rozsahu</w:t>
      </w:r>
    </w:p>
    <w:p w14:paraId="7D523B6A" w14:textId="545F936A" w:rsidR="003C10FB" w:rsidRPr="003C10FB" w:rsidRDefault="009542B5" w:rsidP="003C10FB">
      <w:pPr>
        <w:jc w:val="center"/>
      </w:pPr>
      <w:r w:rsidRPr="00DA0E2D">
        <w:t xml:space="preserve">Zadavatel </w:t>
      </w:r>
      <w:r w:rsidR="007B0938">
        <w:t>–</w:t>
      </w:r>
      <w:r w:rsidRPr="00DA0E2D">
        <w:t xml:space="preserve"> </w:t>
      </w:r>
      <w:r w:rsidR="007B0938">
        <w:t>GJR Chrudim</w:t>
      </w:r>
    </w:p>
    <w:p w14:paraId="058ACE8A" w14:textId="4EE80071" w:rsidR="0072055C" w:rsidRPr="00DA0E2D" w:rsidRDefault="009542B5">
      <w:pPr>
        <w:spacing w:before="120"/>
        <w:jc w:val="center"/>
      </w:pPr>
      <w:r w:rsidRPr="00DA0E2D">
        <w:t xml:space="preserve">tímto vyzývá k podání nabídky na veřejnou </w:t>
      </w:r>
      <w:r w:rsidRPr="00DA0E2D">
        <w:rPr>
          <w:rFonts w:cs="Arial"/>
        </w:rPr>
        <w:t>zakázku malého rozsahu</w:t>
      </w:r>
      <w:r w:rsidRPr="00DA0E2D">
        <w:t xml:space="preserve"> </w:t>
      </w:r>
    </w:p>
    <w:p w14:paraId="3922324A" w14:textId="723DEB42" w:rsidR="0072055C" w:rsidRPr="003C10FB" w:rsidRDefault="00FC0384" w:rsidP="00160159">
      <w:pPr>
        <w:spacing w:line="240" w:lineRule="auto"/>
        <w:jc w:val="center"/>
        <w:rPr>
          <w:rFonts w:cs="Arial"/>
          <w:b/>
          <w:spacing w:val="-3"/>
          <w:sz w:val="28"/>
          <w:szCs w:val="28"/>
        </w:rPr>
      </w:pPr>
      <w:r w:rsidRPr="007B0938">
        <w:rPr>
          <w:b/>
          <w:sz w:val="28"/>
          <w:szCs w:val="28"/>
        </w:rPr>
        <w:t>„</w:t>
      </w:r>
      <w:r w:rsidR="00685E81">
        <w:rPr>
          <w:b/>
          <w:sz w:val="28"/>
          <w:szCs w:val="28"/>
        </w:rPr>
        <w:t>Výměna stávajícího osvětlení za LED</w:t>
      </w:r>
      <w:r w:rsidR="005E16C5">
        <w:rPr>
          <w:b/>
          <w:sz w:val="28"/>
          <w:szCs w:val="28"/>
        </w:rPr>
        <w:t xml:space="preserve"> – 2. fáze</w:t>
      </w:r>
      <w:r w:rsidR="005C171F" w:rsidRPr="007B0938">
        <w:rPr>
          <w:rFonts w:cs="Arial"/>
          <w:b/>
          <w:bCs/>
          <w:sz w:val="28"/>
          <w:szCs w:val="28"/>
        </w:rPr>
        <w:t>“</w:t>
      </w:r>
    </w:p>
    <w:p w14:paraId="424E7068" w14:textId="77777777" w:rsidR="00160159" w:rsidRPr="003C10FB" w:rsidRDefault="00160159" w:rsidP="00160159">
      <w:pPr>
        <w:spacing w:after="0" w:line="240" w:lineRule="auto"/>
        <w:rPr>
          <w:b/>
          <w:shd w:val="clear" w:color="auto" w:fill="C0C0C0"/>
        </w:rPr>
      </w:pPr>
    </w:p>
    <w:p w14:paraId="6CCE52E1" w14:textId="77777777" w:rsidR="00160159" w:rsidRPr="00DA0E2D" w:rsidRDefault="00160159" w:rsidP="00160159">
      <w:pPr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1. Identifikační údaje zadavatele</w:t>
      </w:r>
    </w:p>
    <w:p w14:paraId="0C0562E5" w14:textId="2E02AA84" w:rsidR="003C10FB" w:rsidRPr="006A63DB" w:rsidRDefault="009542B5" w:rsidP="003C10FB">
      <w:pPr>
        <w:spacing w:after="0"/>
      </w:pPr>
      <w:r w:rsidRPr="006A63DB">
        <w:t>Název:</w:t>
      </w:r>
      <w:r w:rsidRPr="006A63DB">
        <w:tab/>
      </w:r>
      <w:r w:rsidRPr="006A63DB">
        <w:tab/>
      </w:r>
      <w:r w:rsidRPr="006A63DB">
        <w:tab/>
      </w:r>
      <w:r w:rsidR="007B0938" w:rsidRPr="006A63DB">
        <w:t>Gymnázium Josefa Ressela, Chrudim, Olbrachtova 291</w:t>
      </w:r>
    </w:p>
    <w:p w14:paraId="148D7D9A" w14:textId="641BB0B8" w:rsidR="0072055C" w:rsidRPr="006A63DB" w:rsidRDefault="009542B5" w:rsidP="003C10FB">
      <w:pPr>
        <w:spacing w:after="0"/>
      </w:pPr>
      <w:r w:rsidRPr="006A63DB">
        <w:t>Právní forma:</w:t>
      </w:r>
      <w:r w:rsidRPr="006A63DB">
        <w:tab/>
      </w:r>
      <w:r w:rsidRPr="006A63DB">
        <w:tab/>
      </w:r>
      <w:r w:rsidR="007B0938" w:rsidRPr="006A63DB">
        <w:t>příspěvková organizace</w:t>
      </w:r>
    </w:p>
    <w:p w14:paraId="131845DB" w14:textId="22EAAB90" w:rsidR="0072055C" w:rsidRPr="006A63DB" w:rsidRDefault="009542B5" w:rsidP="00714FA1">
      <w:pPr>
        <w:spacing w:after="0" w:line="240" w:lineRule="auto"/>
      </w:pPr>
      <w:r w:rsidRPr="006A63DB">
        <w:t>Sídlo:</w:t>
      </w:r>
      <w:r w:rsidRPr="006A63DB">
        <w:tab/>
      </w:r>
      <w:r w:rsidRPr="006A63DB">
        <w:tab/>
      </w:r>
      <w:r w:rsidRPr="006A63DB">
        <w:tab/>
      </w:r>
      <w:r w:rsidR="007B0938" w:rsidRPr="006A63DB">
        <w:t>Olbrachtova 291, 537 01, Chrudim</w:t>
      </w:r>
    </w:p>
    <w:p w14:paraId="253C8BEC" w14:textId="6046E41D" w:rsidR="0072055C" w:rsidRPr="006A63DB" w:rsidRDefault="009542B5" w:rsidP="00714FA1">
      <w:pPr>
        <w:spacing w:after="0" w:line="240" w:lineRule="auto"/>
      </w:pPr>
      <w:r w:rsidRPr="006A63DB">
        <w:t>IČ</w:t>
      </w:r>
      <w:r w:rsidR="00DA0E2D" w:rsidRPr="006A63DB">
        <w:t>O</w:t>
      </w:r>
      <w:r w:rsidRPr="006A63DB">
        <w:t xml:space="preserve">: </w:t>
      </w:r>
      <w:r w:rsidRPr="006A63DB">
        <w:tab/>
      </w:r>
      <w:r w:rsidRPr="006A63DB">
        <w:tab/>
      </w:r>
      <w:r w:rsidRPr="006A63DB">
        <w:tab/>
      </w:r>
      <w:r w:rsidR="007B0938" w:rsidRPr="006A63DB">
        <w:t>60103337</w:t>
      </w:r>
    </w:p>
    <w:p w14:paraId="43C027B3" w14:textId="433C6CA0" w:rsidR="0072055C" w:rsidRPr="006A63DB" w:rsidRDefault="009542B5" w:rsidP="00714FA1">
      <w:pPr>
        <w:spacing w:after="0" w:line="240" w:lineRule="auto"/>
      </w:pPr>
      <w:r w:rsidRPr="006A63DB">
        <w:t>Zastoupen:</w:t>
      </w:r>
      <w:r w:rsidRPr="006A63DB">
        <w:tab/>
      </w:r>
      <w:r w:rsidRPr="006A63DB">
        <w:tab/>
      </w:r>
      <w:r w:rsidR="007B0938" w:rsidRPr="006A63DB">
        <w:t xml:space="preserve">Mgr. Klárou </w:t>
      </w:r>
      <w:proofErr w:type="spellStart"/>
      <w:proofErr w:type="gramStart"/>
      <w:r w:rsidR="007B0938" w:rsidRPr="006A63DB">
        <w:t>Jelinkovou</w:t>
      </w:r>
      <w:proofErr w:type="spellEnd"/>
      <w:r w:rsidR="007B0938" w:rsidRPr="006A63DB">
        <w:t xml:space="preserve"> - ředitelkou</w:t>
      </w:r>
      <w:proofErr w:type="gramEnd"/>
    </w:p>
    <w:p w14:paraId="05F6D83C" w14:textId="5111EC95" w:rsidR="0072055C" w:rsidRPr="005754D2" w:rsidRDefault="009542B5" w:rsidP="00714FA1">
      <w:pPr>
        <w:spacing w:after="0" w:line="240" w:lineRule="auto"/>
        <w:ind w:left="2127" w:hanging="2127"/>
      </w:pPr>
      <w:r w:rsidRPr="006A63DB">
        <w:t>Kontaktní osoba:</w:t>
      </w:r>
      <w:r w:rsidRPr="006A63DB">
        <w:tab/>
      </w:r>
      <w:r w:rsidR="007B0938" w:rsidRPr="006A63DB">
        <w:t>Mgr. Klára Jelinková</w:t>
      </w:r>
      <w:r w:rsidRPr="005754D2">
        <w:t xml:space="preserve"> </w:t>
      </w:r>
    </w:p>
    <w:p w14:paraId="068ECFD3" w14:textId="77777777" w:rsidR="00FC0384" w:rsidRPr="005754D2" w:rsidRDefault="00FC0384" w:rsidP="00714FA1">
      <w:pPr>
        <w:spacing w:after="0" w:line="240" w:lineRule="auto"/>
        <w:rPr>
          <w:rStyle w:val="Internetovodkaz"/>
          <w:rFonts w:cs="Arial"/>
        </w:rPr>
      </w:pPr>
    </w:p>
    <w:p w14:paraId="67031AE3" w14:textId="169AE64D" w:rsidR="0072055C" w:rsidRPr="00DA0E2D" w:rsidRDefault="009542B5">
      <w:pPr>
        <w:spacing w:before="12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 xml:space="preserve">2. </w:t>
      </w:r>
      <w:r w:rsidRPr="00DA0E2D">
        <w:rPr>
          <w:b/>
          <w:shd w:val="clear" w:color="auto" w:fill="C0C0C0"/>
        </w:rPr>
        <w:t>Informace o d</w:t>
      </w:r>
      <w:r w:rsidR="00A965E9">
        <w:rPr>
          <w:b/>
          <w:shd w:val="clear" w:color="auto" w:fill="C0C0C0"/>
        </w:rPr>
        <w:t>ruhu a předmětu veřejné zakázky</w:t>
      </w:r>
    </w:p>
    <w:p w14:paraId="7D2B6FB2" w14:textId="31CB864C" w:rsidR="0072055C" w:rsidRPr="00723CB2" w:rsidRDefault="009542B5" w:rsidP="005754D2">
      <w:pPr>
        <w:spacing w:line="240" w:lineRule="auto"/>
        <w:jc w:val="both"/>
        <w:rPr>
          <w:rFonts w:cs="Arial"/>
        </w:rPr>
      </w:pPr>
      <w:r w:rsidRPr="009D7617">
        <w:t>Jedná se o veřejnou zakázku malého rozsahu (dále jen „zakázka“) na dodávky, jejímž předmětem</w:t>
      </w:r>
      <w:r w:rsidRPr="009D7617">
        <w:rPr>
          <w:rFonts w:cs="Arial"/>
        </w:rPr>
        <w:t xml:space="preserve"> je</w:t>
      </w:r>
      <w:r w:rsidR="006F6E27" w:rsidRPr="009D7617">
        <w:t xml:space="preserve"> </w:t>
      </w:r>
      <w:r w:rsidR="006F6E27" w:rsidRPr="009D7617">
        <w:rPr>
          <w:rFonts w:cs="Arial"/>
        </w:rPr>
        <w:t xml:space="preserve">dodávka </w:t>
      </w:r>
      <w:r w:rsidR="008B78D5">
        <w:rPr>
          <w:rFonts w:cs="Arial"/>
        </w:rPr>
        <w:t>profesionálního zahradního traktoru do</w:t>
      </w:r>
      <w:r w:rsidR="009D7617" w:rsidRPr="009D7617">
        <w:rPr>
          <w:rFonts w:cs="Arial"/>
        </w:rPr>
        <w:t xml:space="preserve"> gymnázia</w:t>
      </w:r>
      <w:r w:rsidR="005754D2" w:rsidRPr="009D7617">
        <w:rPr>
          <w:rFonts w:cs="Arial"/>
        </w:rPr>
        <w:t xml:space="preserve"> </w:t>
      </w:r>
      <w:r w:rsidR="006F6E27" w:rsidRPr="009D7617">
        <w:rPr>
          <w:rFonts w:cs="Arial"/>
        </w:rPr>
        <w:t xml:space="preserve">pro </w:t>
      </w:r>
      <w:r w:rsidR="00B57698" w:rsidRPr="009D7617">
        <w:rPr>
          <w:rFonts w:cs="Arial"/>
        </w:rPr>
        <w:t>veřejnou zakázku</w:t>
      </w:r>
      <w:r w:rsidR="006F6E27" w:rsidRPr="009D7617">
        <w:rPr>
          <w:rFonts w:cs="Arial"/>
        </w:rPr>
        <w:t xml:space="preserve"> </w:t>
      </w:r>
      <w:r w:rsidR="005754D2" w:rsidRPr="009D7617">
        <w:rPr>
          <w:b/>
        </w:rPr>
        <w:t>„</w:t>
      </w:r>
      <w:r w:rsidR="00685E81">
        <w:rPr>
          <w:b/>
          <w:sz w:val="28"/>
          <w:szCs w:val="28"/>
        </w:rPr>
        <w:t>Výměna stávajícího osvětlení za LED</w:t>
      </w:r>
      <w:r w:rsidR="005E16C5">
        <w:rPr>
          <w:b/>
          <w:sz w:val="28"/>
          <w:szCs w:val="28"/>
        </w:rPr>
        <w:t xml:space="preserve"> – 2. fáze</w:t>
      </w:r>
      <w:r w:rsidR="005754D2" w:rsidRPr="009D7617">
        <w:rPr>
          <w:rFonts w:cs="Arial"/>
          <w:b/>
          <w:bCs/>
        </w:rPr>
        <w:t>“</w:t>
      </w:r>
      <w:r w:rsidR="00723CB2" w:rsidRPr="009D7617">
        <w:rPr>
          <w:rFonts w:cs="Arial"/>
          <w:b/>
        </w:rPr>
        <w:t>,</w:t>
      </w:r>
      <w:r w:rsidR="00CD7999" w:rsidRPr="009D7617">
        <w:rPr>
          <w:rFonts w:cs="Arial"/>
        </w:rPr>
        <w:t xml:space="preserve"> dle specifikace uvedené </w:t>
      </w:r>
      <w:r w:rsidR="00A141EC" w:rsidRPr="009D7617">
        <w:rPr>
          <w:rFonts w:cs="Arial"/>
        </w:rPr>
        <w:t>v příloze č. </w:t>
      </w:r>
      <w:r w:rsidR="00AD293F" w:rsidRPr="009D7617">
        <w:rPr>
          <w:rFonts w:cs="Arial"/>
        </w:rPr>
        <w:t>6</w:t>
      </w:r>
      <w:r w:rsidR="00CD7999" w:rsidRPr="009D7617">
        <w:rPr>
          <w:rFonts w:cs="Arial"/>
        </w:rPr>
        <w:t xml:space="preserve"> </w:t>
      </w:r>
      <w:r w:rsidR="00F811C0" w:rsidRPr="009D7617">
        <w:rPr>
          <w:rFonts w:cs="Arial"/>
        </w:rPr>
        <w:t>výzvy</w:t>
      </w:r>
      <w:r w:rsidR="00FC2DDF" w:rsidRPr="009D7617">
        <w:rPr>
          <w:rFonts w:cs="Arial"/>
        </w:rPr>
        <w:t>.</w:t>
      </w:r>
      <w:r w:rsidR="00A34270" w:rsidRPr="009D7617">
        <w:rPr>
          <w:rFonts w:cs="Arial"/>
        </w:rPr>
        <w:t xml:space="preserve"> Veřejná zakázka je </w:t>
      </w:r>
      <w:r w:rsidR="00B57698" w:rsidRPr="009D7617">
        <w:rPr>
          <w:spacing w:val="-1"/>
        </w:rPr>
        <w:t>zadávané</w:t>
      </w:r>
      <w:r w:rsidR="00B57698" w:rsidRPr="009D7617">
        <w:rPr>
          <w:spacing w:val="8"/>
        </w:rPr>
        <w:t xml:space="preserve"> </w:t>
      </w:r>
      <w:r w:rsidR="00B57698" w:rsidRPr="009D7617">
        <w:rPr>
          <w:spacing w:val="-1"/>
        </w:rPr>
        <w:t>dle</w:t>
      </w:r>
      <w:r w:rsidR="00B57698" w:rsidRPr="009D7617">
        <w:rPr>
          <w:spacing w:val="10"/>
        </w:rPr>
        <w:t xml:space="preserve"> §31 </w:t>
      </w:r>
      <w:r w:rsidR="00B57698" w:rsidRPr="009D7617">
        <w:rPr>
          <w:spacing w:val="-1"/>
        </w:rPr>
        <w:t>zákona</w:t>
      </w:r>
      <w:r w:rsidR="00B57698" w:rsidRPr="009D7617">
        <w:rPr>
          <w:spacing w:val="8"/>
        </w:rPr>
        <w:t xml:space="preserve"> </w:t>
      </w:r>
      <w:r w:rsidR="00B57698" w:rsidRPr="009D7617">
        <w:t>č.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134/2016 Sb., o zadávání veřejných zakázek,</w:t>
      </w:r>
      <w:r w:rsidR="00B57698" w:rsidRPr="009D7617">
        <w:rPr>
          <w:spacing w:val="9"/>
        </w:rPr>
        <w:t xml:space="preserve"> </w:t>
      </w:r>
      <w:r w:rsidR="00B57698" w:rsidRPr="009D7617">
        <w:t>v </w:t>
      </w:r>
      <w:r w:rsidR="00B57698" w:rsidRPr="009D7617">
        <w:rPr>
          <w:spacing w:val="-1"/>
        </w:rPr>
        <w:t>platném</w:t>
      </w:r>
      <w:r w:rsidR="00B57698" w:rsidRPr="009D7617">
        <w:rPr>
          <w:spacing w:val="14"/>
        </w:rPr>
        <w:t xml:space="preserve"> </w:t>
      </w:r>
      <w:r w:rsidR="00B57698" w:rsidRPr="009D7617">
        <w:rPr>
          <w:spacing w:val="-1"/>
        </w:rPr>
        <w:t>znění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(dále</w:t>
      </w:r>
      <w:r w:rsidR="00B57698" w:rsidRPr="009D7617">
        <w:rPr>
          <w:spacing w:val="12"/>
        </w:rPr>
        <w:t xml:space="preserve"> </w:t>
      </w:r>
      <w:r w:rsidR="00B57698" w:rsidRPr="009D7617">
        <w:t>jen</w:t>
      </w:r>
      <w:r w:rsidR="00B57698" w:rsidRPr="009D7617">
        <w:rPr>
          <w:spacing w:val="12"/>
        </w:rPr>
        <w:t xml:space="preserve"> </w:t>
      </w:r>
      <w:r w:rsidR="00B57698" w:rsidRPr="009D7617">
        <w:rPr>
          <w:spacing w:val="-1"/>
        </w:rPr>
        <w:t>„zákon“)</w:t>
      </w:r>
      <w:r w:rsidR="00A34270" w:rsidRPr="009D7617">
        <w:rPr>
          <w:rFonts w:cs="Arial"/>
        </w:rPr>
        <w:t>.</w:t>
      </w:r>
    </w:p>
    <w:p w14:paraId="04918062" w14:textId="21C93538" w:rsidR="0072055C" w:rsidRPr="00DA0E2D" w:rsidRDefault="009542B5" w:rsidP="00B57698">
      <w:pPr>
        <w:spacing w:before="240" w:after="240" w:line="240" w:lineRule="auto"/>
        <w:jc w:val="both"/>
      </w:pPr>
      <w:r w:rsidRPr="00DA0E2D">
        <w:t>Zadávání této zakázky</w:t>
      </w:r>
      <w:r w:rsidR="00D12449" w:rsidRPr="00DA0E2D">
        <w:t xml:space="preserve"> nepodléhá zákonu </w:t>
      </w:r>
      <w:r w:rsidRPr="00DA0E2D">
        <w:t xml:space="preserve">vyjma povinnosti zadavatele postupovat v souladu se zásadami transparentnosti, přiměřenosti, rovného zacházení a zákazu diskriminace. </w:t>
      </w:r>
    </w:p>
    <w:p w14:paraId="064729E2" w14:textId="1349B9D0" w:rsidR="0072055C" w:rsidRPr="00DA0E2D" w:rsidRDefault="009542B5">
      <w:pPr>
        <w:spacing w:before="24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>3</w:t>
      </w:r>
      <w:r w:rsidRPr="00DA0E2D">
        <w:rPr>
          <w:b/>
          <w:shd w:val="clear" w:color="auto" w:fill="C0C0C0"/>
        </w:rPr>
        <w:t>. Lh</w:t>
      </w:r>
      <w:r w:rsidR="00E43BFE" w:rsidRPr="00DA0E2D">
        <w:rPr>
          <w:b/>
          <w:shd w:val="clear" w:color="auto" w:fill="C0C0C0"/>
        </w:rPr>
        <w:t>ůta a místo pro podání nabídek</w:t>
      </w:r>
    </w:p>
    <w:p w14:paraId="731E6737" w14:textId="60248D54" w:rsidR="0072055C" w:rsidRPr="009D7617" w:rsidRDefault="009542B5" w:rsidP="00DD2196">
      <w:pPr>
        <w:spacing w:before="60" w:after="0" w:line="240" w:lineRule="auto"/>
      </w:pPr>
      <w:r w:rsidRPr="009D7617">
        <w:t>Lhůta pro podání nabídek je nejpozději do</w:t>
      </w:r>
      <w:r w:rsidR="00E570F6" w:rsidRPr="009D7617">
        <w:t xml:space="preserve"> </w:t>
      </w:r>
      <w:r w:rsidR="005E16C5">
        <w:rPr>
          <w:b/>
          <w:bCs/>
        </w:rPr>
        <w:t>20.9.2024</w:t>
      </w:r>
      <w:r w:rsidRPr="009D7617">
        <w:rPr>
          <w:rFonts w:cs="Arial"/>
          <w:b/>
          <w:bCs/>
          <w:color w:val="000000"/>
        </w:rPr>
        <w:t xml:space="preserve"> do</w:t>
      </w:r>
      <w:r w:rsidR="00E423EB" w:rsidRPr="009D7617">
        <w:rPr>
          <w:rFonts w:cs="Arial"/>
          <w:b/>
          <w:bCs/>
          <w:color w:val="000000"/>
        </w:rPr>
        <w:t xml:space="preserve"> </w:t>
      </w:r>
      <w:r w:rsidR="003D2F10" w:rsidRPr="009D7617">
        <w:rPr>
          <w:rFonts w:cs="Arial"/>
          <w:b/>
          <w:bCs/>
          <w:color w:val="000000"/>
        </w:rPr>
        <w:t>1</w:t>
      </w:r>
      <w:r w:rsidR="009D7617" w:rsidRPr="009D7617">
        <w:rPr>
          <w:rFonts w:cs="Arial"/>
          <w:b/>
          <w:bCs/>
          <w:color w:val="000000"/>
        </w:rPr>
        <w:t>2</w:t>
      </w:r>
      <w:r w:rsidR="00E423EB" w:rsidRPr="009D7617">
        <w:rPr>
          <w:rFonts w:cs="Arial"/>
          <w:b/>
          <w:bCs/>
          <w:color w:val="000000"/>
        </w:rPr>
        <w:t>:00</w:t>
      </w:r>
      <w:r w:rsidRPr="009D7617">
        <w:rPr>
          <w:rFonts w:cs="Arial"/>
          <w:b/>
          <w:bCs/>
          <w:color w:val="000000"/>
        </w:rPr>
        <w:t xml:space="preserve"> hodin.</w:t>
      </w:r>
      <w:r w:rsidRPr="009D7617">
        <w:t xml:space="preserve"> </w:t>
      </w:r>
    </w:p>
    <w:p w14:paraId="20BF1E66" w14:textId="77777777" w:rsidR="00DD2196" w:rsidRPr="009D7617" w:rsidRDefault="00DD2196" w:rsidP="00DD2196">
      <w:pPr>
        <w:spacing w:before="60" w:after="0" w:line="240" w:lineRule="auto"/>
      </w:pPr>
    </w:p>
    <w:p w14:paraId="706A97F2" w14:textId="6FD04970" w:rsidR="0072055C" w:rsidRPr="009D7617" w:rsidRDefault="009542B5" w:rsidP="00433F65">
      <w:pPr>
        <w:spacing w:after="0"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>Místo pro podání nabídek</w:t>
      </w:r>
      <w:r w:rsidR="00991AA3" w:rsidRPr="009D7617">
        <w:rPr>
          <w:rFonts w:cs="Arial"/>
          <w:color w:val="000000"/>
        </w:rPr>
        <w:t xml:space="preserve"> prostřednictvím držitele poštovní licence</w:t>
      </w:r>
      <w:r w:rsidRPr="009D7617">
        <w:rPr>
          <w:rFonts w:cs="Arial"/>
          <w:color w:val="000000"/>
        </w:rPr>
        <w:t>:</w:t>
      </w:r>
    </w:p>
    <w:p w14:paraId="249E4187" w14:textId="77777777" w:rsidR="00991AA3" w:rsidRPr="009D7617" w:rsidRDefault="00991AA3" w:rsidP="00433F65">
      <w:pPr>
        <w:spacing w:after="0" w:line="240" w:lineRule="auto"/>
        <w:rPr>
          <w:rFonts w:cs="Arial"/>
          <w:color w:val="000000"/>
        </w:rPr>
      </w:pPr>
    </w:p>
    <w:p w14:paraId="71B1779D" w14:textId="0A39B348" w:rsidR="005754D2" w:rsidRPr="009D7617" w:rsidRDefault="009D7617" w:rsidP="005754D2">
      <w:pPr>
        <w:spacing w:after="0" w:line="240" w:lineRule="auto"/>
      </w:pPr>
      <w:r w:rsidRPr="009D7617">
        <w:t xml:space="preserve">Gymnázium Josefa Ressela, Chrudim, Olbrachtova 291, 537 01, Chrudim </w:t>
      </w:r>
    </w:p>
    <w:p w14:paraId="246684DD" w14:textId="77777777" w:rsidR="00DD2196" w:rsidRPr="009D7617" w:rsidRDefault="00DD2196" w:rsidP="00DD2196">
      <w:pPr>
        <w:spacing w:after="0" w:line="240" w:lineRule="auto"/>
        <w:rPr>
          <w:rFonts w:cs="Arial"/>
          <w:color w:val="000000"/>
        </w:rPr>
      </w:pPr>
    </w:p>
    <w:p w14:paraId="2F5824AF" w14:textId="52720482" w:rsidR="0072055C" w:rsidRPr="009D7617" w:rsidRDefault="009542B5" w:rsidP="00433F65">
      <w:pPr>
        <w:spacing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 xml:space="preserve">Místo pro podání nabídek osobně </w:t>
      </w:r>
      <w:r w:rsidRPr="009D7617">
        <w:rPr>
          <w:rFonts w:cs="Arial"/>
        </w:rPr>
        <w:t>v pracovních dnech od 7.00 do 1</w:t>
      </w:r>
      <w:r w:rsidR="00991AA3" w:rsidRPr="009D7617">
        <w:rPr>
          <w:rFonts w:cs="Arial"/>
        </w:rPr>
        <w:t>5</w:t>
      </w:r>
      <w:r w:rsidRPr="009D7617">
        <w:rPr>
          <w:rFonts w:cs="Arial"/>
        </w:rPr>
        <w:t>.00 hod. na adresu</w:t>
      </w:r>
      <w:r w:rsidRPr="009D7617">
        <w:rPr>
          <w:rFonts w:cs="Arial"/>
          <w:color w:val="000000"/>
        </w:rPr>
        <w:t>:</w:t>
      </w:r>
    </w:p>
    <w:p w14:paraId="153CCFE6" w14:textId="2435E1D3" w:rsidR="009D7617" w:rsidRPr="005754D2" w:rsidRDefault="009D7617" w:rsidP="009D7617">
      <w:pPr>
        <w:spacing w:after="0" w:line="240" w:lineRule="auto"/>
      </w:pPr>
      <w:proofErr w:type="gramStart"/>
      <w:r w:rsidRPr="009D7617">
        <w:t>Ředitelna - Gymnázium</w:t>
      </w:r>
      <w:proofErr w:type="gramEnd"/>
      <w:r w:rsidRPr="009D7617">
        <w:t xml:space="preserve"> Josefa Ressela, Chrudim, Olbrachtova 291, 537 01, Chrudim</w:t>
      </w:r>
      <w:r>
        <w:t xml:space="preserve"> </w:t>
      </w:r>
    </w:p>
    <w:p w14:paraId="736088AB" w14:textId="59680360" w:rsidR="00991AA3" w:rsidRDefault="00991AA3" w:rsidP="00991AA3">
      <w:pPr>
        <w:spacing w:after="0" w:line="240" w:lineRule="auto"/>
      </w:pPr>
    </w:p>
    <w:p w14:paraId="06567270" w14:textId="3D70F021" w:rsidR="00991AA3" w:rsidRDefault="00991AA3" w:rsidP="00991AA3">
      <w:pPr>
        <w:spacing w:after="0" w:line="240" w:lineRule="auto"/>
      </w:pPr>
    </w:p>
    <w:p w14:paraId="30B8F9BB" w14:textId="77777777" w:rsidR="00991AA3" w:rsidRPr="005754D2" w:rsidRDefault="00991AA3" w:rsidP="00991AA3">
      <w:pPr>
        <w:spacing w:after="0" w:line="240" w:lineRule="auto"/>
      </w:pPr>
    </w:p>
    <w:p w14:paraId="1782E68F" w14:textId="77777777" w:rsidR="0072055C" w:rsidRPr="00DA0E2D" w:rsidRDefault="009542B5">
      <w:pPr>
        <w:spacing w:after="60"/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4. Požadavky na zpracování nabídek</w:t>
      </w:r>
    </w:p>
    <w:p w14:paraId="13D3A8E9" w14:textId="2E3AD3EF" w:rsidR="0072055C" w:rsidRPr="00BA4B31" w:rsidRDefault="009542B5" w:rsidP="006333F6">
      <w:pPr>
        <w:spacing w:after="120"/>
        <w:jc w:val="both"/>
        <w:rPr>
          <w:rFonts w:cs="Arial"/>
        </w:rPr>
      </w:pPr>
      <w:r w:rsidRPr="00DA0E2D">
        <w:rPr>
          <w:rFonts w:cs="Arial"/>
        </w:rPr>
        <w:t xml:space="preserve">Nabídky se podávají písemně </w:t>
      </w:r>
      <w:r w:rsidR="00C56CB7">
        <w:rPr>
          <w:rFonts w:cs="Arial"/>
        </w:rPr>
        <w:t xml:space="preserve">pouze v listinné podobě </w:t>
      </w:r>
      <w:r w:rsidRPr="00DA0E2D">
        <w:rPr>
          <w:rFonts w:cs="Arial"/>
        </w:rPr>
        <w:t xml:space="preserve">v řádně uzavřené obálce opatřené označením: </w:t>
      </w:r>
      <w:r w:rsidRPr="00BA4B31">
        <w:rPr>
          <w:rFonts w:cs="Arial"/>
        </w:rPr>
        <w:t>„Neotevírat – veřejná zakázka“ a „</w:t>
      </w:r>
      <w:r w:rsidRPr="00BA4B31">
        <w:t>název veřejné zakázky</w:t>
      </w:r>
      <w:r w:rsidRPr="00BA4B31">
        <w:rPr>
          <w:rFonts w:cs="Arial"/>
        </w:rPr>
        <w:t>“.</w:t>
      </w:r>
    </w:p>
    <w:p w14:paraId="3A03A586" w14:textId="77777777" w:rsidR="0072055C" w:rsidRPr="00DA0E2D" w:rsidRDefault="009542B5">
      <w:pPr>
        <w:rPr>
          <w:rFonts w:cs="Arial"/>
          <w:color w:val="000000"/>
        </w:rPr>
      </w:pPr>
      <w:r w:rsidRPr="00DA0E2D">
        <w:rPr>
          <w:rFonts w:cs="Arial"/>
          <w:color w:val="000000"/>
        </w:rPr>
        <w:t>Zadavatel doporučuje označit v souladu se shora uvedenými pokyny i případnou transportní obálku, do které bude vložena obálka s vlastní nabídkou.</w:t>
      </w:r>
    </w:p>
    <w:p w14:paraId="38F1C5F8" w14:textId="77777777" w:rsidR="0072055C" w:rsidRPr="00DA0E2D" w:rsidRDefault="009542B5" w:rsidP="000B2AB9">
      <w:pPr>
        <w:spacing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lastRenderedPageBreak/>
        <w:t>Na obálce může být uvedena adresa dodavatele, na kterou zadavatel zašle oznámení, pokud by nabídka nebyla doručena ve lhůtě či způsobem stanoveným v zadávací dokumentaci.</w:t>
      </w:r>
    </w:p>
    <w:p w14:paraId="2E448F17" w14:textId="77777777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</w:rPr>
        <w:t>Nabídka musí být předložena v jednom originále v českém jazyce v písemné formě, podepsána dodavatelem či pověřeným zástupcem dodavatele. Zadavatel doporučuje, aby všechny listy nabídky včetně příloh byly řádně očíslovány vzestupnou číselnou řadou.</w:t>
      </w:r>
    </w:p>
    <w:p w14:paraId="5A2FBE9D" w14:textId="0C5CBCD9" w:rsidR="004D5150" w:rsidRPr="00DA0E2D" w:rsidRDefault="009542B5" w:rsidP="000B2AB9">
      <w:pPr>
        <w:jc w:val="both"/>
        <w:rPr>
          <w:rFonts w:cs="Arial"/>
        </w:rPr>
      </w:pPr>
      <w:r w:rsidRPr="00BA4B31">
        <w:rPr>
          <w:rFonts w:cs="Arial"/>
        </w:rPr>
        <w:t xml:space="preserve">Součástí nabídky musí být mimo jiné </w:t>
      </w:r>
      <w:r w:rsidR="00CC2199" w:rsidRPr="00BA4B31">
        <w:rPr>
          <w:rFonts w:cs="Arial"/>
        </w:rPr>
        <w:t>písemný souhlas se smluvními a obchodními podmínkami</w:t>
      </w:r>
      <w:r w:rsidRPr="00BA4B31">
        <w:rPr>
          <w:rFonts w:cs="Arial"/>
        </w:rPr>
        <w:t xml:space="preserve"> podepsaný osobou oprávněnou jednat za dodavatele. </w:t>
      </w:r>
      <w:r w:rsidR="00CC2199" w:rsidRPr="00BA4B31">
        <w:rPr>
          <w:rFonts w:cs="Arial"/>
        </w:rPr>
        <w:t xml:space="preserve">Smluvní a obchodní podmínky </w:t>
      </w:r>
      <w:proofErr w:type="gramStart"/>
      <w:r w:rsidR="00CC2199" w:rsidRPr="00BA4B31">
        <w:rPr>
          <w:rFonts w:cs="Arial"/>
        </w:rPr>
        <w:t>tvoří</w:t>
      </w:r>
      <w:proofErr w:type="gramEnd"/>
      <w:r w:rsidR="00CC2199" w:rsidRPr="00BA4B31">
        <w:rPr>
          <w:rFonts w:cs="Arial"/>
        </w:rPr>
        <w:t xml:space="preserve"> přílohu č. </w:t>
      </w:r>
      <w:r w:rsidR="00824A2E" w:rsidRPr="00BA4B31">
        <w:rPr>
          <w:rFonts w:cs="Arial"/>
        </w:rPr>
        <w:t>4</w:t>
      </w:r>
      <w:r w:rsidR="00CC2199" w:rsidRPr="00BA4B31">
        <w:rPr>
          <w:rFonts w:cs="Arial"/>
        </w:rPr>
        <w:t xml:space="preserve"> výzvy. Jako vzor tohoto souhlasu poskytuje zadavatel čestné prohlášení v příloze č. </w:t>
      </w:r>
      <w:r w:rsidR="00824A2E" w:rsidRPr="00BA4B31">
        <w:rPr>
          <w:rFonts w:cs="Arial"/>
        </w:rPr>
        <w:t>3</w:t>
      </w:r>
      <w:r w:rsidR="00CC2199" w:rsidRPr="00BA4B31">
        <w:rPr>
          <w:rFonts w:cs="Arial"/>
        </w:rPr>
        <w:t xml:space="preserve"> výzvy.</w:t>
      </w:r>
      <w:r w:rsidR="00CC2199" w:rsidRPr="00DA0E2D">
        <w:rPr>
          <w:rFonts w:cs="Arial"/>
        </w:rPr>
        <w:t xml:space="preserve"> </w:t>
      </w:r>
    </w:p>
    <w:p w14:paraId="17323096" w14:textId="74B064B3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  <w:color w:val="000000"/>
        </w:rPr>
        <w:t>Jednotlivé listy nabídky nesmí obsahovat překlepy, přepisy, škrty či jiné úpravy, které by mohly zadavatele uvést v</w:t>
      </w:r>
      <w:r w:rsidRPr="00DA0E2D">
        <w:rPr>
          <w:rFonts w:cs="Arial"/>
        </w:rPr>
        <w:t> omyl.</w:t>
      </w:r>
    </w:p>
    <w:p w14:paraId="7B7EAC0D" w14:textId="77777777" w:rsidR="0072055C" w:rsidRPr="00DA0E2D" w:rsidRDefault="009542B5" w:rsidP="000B2AB9">
      <w:pPr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>Nabídka musí obsahovat níže uvedené údaje. Zadavatel doporučuje členění podle následujících bodů:</w:t>
      </w:r>
    </w:p>
    <w:p w14:paraId="459B6C74" w14:textId="5983D8E0" w:rsidR="0072055C" w:rsidRPr="00FA73AE" w:rsidRDefault="009542B5" w:rsidP="00A968DB">
      <w:pPr>
        <w:numPr>
          <w:ilvl w:val="0"/>
          <w:numId w:val="4"/>
        </w:numPr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Krycí list nabídky (příloha</w:t>
      </w:r>
      <w:r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č. </w:t>
      </w:r>
      <w:r w:rsidR="005A5D65" w:rsidRPr="00FA73AE">
        <w:rPr>
          <w:rFonts w:cs="Arial"/>
          <w:color w:val="000000"/>
        </w:rPr>
        <w:t>1</w:t>
      </w:r>
      <w:r w:rsidR="00CD7999"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výzvy). </w:t>
      </w:r>
    </w:p>
    <w:p w14:paraId="1518D9C7" w14:textId="71C53184" w:rsidR="005A5D65" w:rsidRPr="00FA73AE" w:rsidRDefault="009542B5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Doklady o splnění kvalifikace dle bodu 7 výzvy (příloha č. </w:t>
      </w:r>
      <w:r w:rsidR="005A5D65" w:rsidRPr="00FA73AE">
        <w:rPr>
          <w:rFonts w:cs="Arial"/>
          <w:color w:val="000000"/>
        </w:rPr>
        <w:t>2</w:t>
      </w:r>
      <w:r w:rsidR="00174EA6" w:rsidRPr="00FA73AE">
        <w:rPr>
          <w:rFonts w:cs="Arial"/>
          <w:color w:val="000000"/>
        </w:rPr>
        <w:t>)</w:t>
      </w:r>
      <w:r w:rsidR="005A5D65" w:rsidRPr="00FA73AE">
        <w:rPr>
          <w:rFonts w:cs="Arial"/>
          <w:color w:val="000000"/>
        </w:rPr>
        <w:t>.</w:t>
      </w:r>
    </w:p>
    <w:p w14:paraId="5D9F60BD" w14:textId="684C6539" w:rsidR="00CC2199" w:rsidRPr="00FA73AE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Souhlas se smluvními a obchodními podmínkami (příloha č. </w:t>
      </w:r>
      <w:r w:rsidR="00824A2E" w:rsidRPr="00FA73AE">
        <w:rPr>
          <w:rFonts w:cs="Arial"/>
          <w:color w:val="000000"/>
        </w:rPr>
        <w:t>3</w:t>
      </w:r>
      <w:r w:rsidRPr="00FA73AE">
        <w:rPr>
          <w:rFonts w:cs="Arial"/>
          <w:color w:val="000000"/>
        </w:rPr>
        <w:t xml:space="preserve"> výzvy).</w:t>
      </w:r>
    </w:p>
    <w:p w14:paraId="51BA6163" w14:textId="4E55D7C7" w:rsidR="004D5150" w:rsidRPr="00FA73AE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Vyplněný položkový rozpočet (příloha č. </w:t>
      </w:r>
      <w:r w:rsidR="00BA4B31">
        <w:rPr>
          <w:rFonts w:cs="Arial"/>
          <w:color w:val="000000"/>
        </w:rPr>
        <w:t>6</w:t>
      </w:r>
      <w:r w:rsidRPr="00FA73AE">
        <w:rPr>
          <w:rFonts w:cs="Arial"/>
          <w:color w:val="000000"/>
        </w:rPr>
        <w:t xml:space="preserve"> výzvy).</w:t>
      </w:r>
    </w:p>
    <w:p w14:paraId="475717F9" w14:textId="4E43BD51" w:rsidR="00B44650" w:rsidRPr="00FA73AE" w:rsidRDefault="00B44650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Kopie technického listu či obdobného dokladu, ze kterého je možné ověřit splnění technických podmínek (konfigurace) požadovaných zadavatelem</w:t>
      </w:r>
      <w:r w:rsidR="00BA4B31">
        <w:rPr>
          <w:rFonts w:cs="Arial"/>
          <w:color w:val="000000"/>
        </w:rPr>
        <w:t>.</w:t>
      </w:r>
    </w:p>
    <w:p w14:paraId="37A5644A" w14:textId="77777777" w:rsidR="004D5150" w:rsidRPr="00DA0E2D" w:rsidRDefault="004D5150" w:rsidP="00417E66">
      <w:pPr>
        <w:tabs>
          <w:tab w:val="left" w:pos="284"/>
        </w:tabs>
        <w:spacing w:after="0" w:line="240" w:lineRule="auto"/>
        <w:ind w:left="283"/>
        <w:jc w:val="both"/>
        <w:rPr>
          <w:rFonts w:cs="Arial"/>
          <w:color w:val="000000"/>
        </w:rPr>
      </w:pPr>
    </w:p>
    <w:p w14:paraId="4AA09818" w14:textId="44107B03" w:rsidR="005A5D65" w:rsidRPr="00DA0E2D" w:rsidRDefault="005A5D65" w:rsidP="004D5150">
      <w:pPr>
        <w:tabs>
          <w:tab w:val="left" w:pos="0"/>
        </w:tabs>
        <w:spacing w:after="0" w:line="240" w:lineRule="auto"/>
        <w:jc w:val="both"/>
        <w:rPr>
          <w:rFonts w:cs="Arial"/>
          <w:color w:val="000000"/>
        </w:rPr>
      </w:pPr>
    </w:p>
    <w:p w14:paraId="70ECA667" w14:textId="77777777" w:rsidR="005A5D65" w:rsidRPr="00DA0E2D" w:rsidRDefault="005A5D65" w:rsidP="005A5D65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</w:rPr>
      </w:pPr>
    </w:p>
    <w:p w14:paraId="35DDD628" w14:textId="77777777" w:rsidR="0072055C" w:rsidRPr="00DA0E2D" w:rsidRDefault="009542B5">
      <w:pPr>
        <w:spacing w:after="120"/>
        <w:rPr>
          <w:rFonts w:cs="Arial"/>
          <w:b/>
          <w:shd w:val="clear" w:color="auto" w:fill="C0C0C0"/>
        </w:rPr>
      </w:pPr>
      <w:r w:rsidRPr="00DA0E2D">
        <w:rPr>
          <w:rFonts w:cs="Arial"/>
          <w:b/>
          <w:shd w:val="clear" w:color="auto" w:fill="C0C0C0"/>
        </w:rPr>
        <w:t>5. Požadavky na zpracování nabídkové ceny</w:t>
      </w:r>
    </w:p>
    <w:p w14:paraId="0D98C404" w14:textId="77777777" w:rsidR="00546C7E" w:rsidRDefault="009542B5" w:rsidP="000B2AB9">
      <w:pPr>
        <w:spacing w:before="60"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>5.1. Celková nabídková cena za kompletní plnění předmětu veřejné zakázky bude uvedena absolutní částkou v českých korunách a bude stanovena jako nejvýše přípustná po celou dobu plnění veřejné zakázky. Ceny musí být uvedeny bez DPH, částka DPH a včetně DPH.</w:t>
      </w:r>
    </w:p>
    <w:p w14:paraId="3707657F" w14:textId="04832DD2" w:rsidR="00FA73AE" w:rsidRPr="00546C7E" w:rsidRDefault="00546C7E" w:rsidP="000B2AB9">
      <w:pPr>
        <w:spacing w:before="60" w:line="240" w:lineRule="auto"/>
        <w:jc w:val="both"/>
        <w:rPr>
          <w:rFonts w:cs="Arial"/>
          <w:b/>
          <w:bCs/>
          <w:color w:val="000000"/>
        </w:rPr>
      </w:pPr>
      <w:r w:rsidRPr="00546C7E">
        <w:rPr>
          <w:rFonts w:cs="Arial"/>
          <w:b/>
          <w:bCs/>
          <w:color w:val="000000"/>
        </w:rPr>
        <w:t xml:space="preserve">Maximální cena je stanovena na </w:t>
      </w:r>
      <w:r w:rsidR="007A172C">
        <w:rPr>
          <w:rFonts w:cs="Arial"/>
          <w:b/>
          <w:bCs/>
          <w:color w:val="000000"/>
        </w:rPr>
        <w:t>1 0</w:t>
      </w:r>
      <w:r w:rsidRPr="00546C7E">
        <w:rPr>
          <w:rFonts w:cs="Arial"/>
          <w:b/>
          <w:bCs/>
          <w:color w:val="000000"/>
        </w:rPr>
        <w:t>00 000,- vč. DPH.</w:t>
      </w:r>
      <w:r w:rsidR="009542B5" w:rsidRPr="00546C7E">
        <w:rPr>
          <w:rFonts w:cs="Arial"/>
          <w:b/>
          <w:bCs/>
          <w:color w:val="000000"/>
        </w:rPr>
        <w:t xml:space="preserve"> </w:t>
      </w:r>
    </w:p>
    <w:p w14:paraId="20BABFE2" w14:textId="54CF1211" w:rsidR="0072055C" w:rsidRPr="00DE1ED9" w:rsidRDefault="009542B5" w:rsidP="005E00DC">
      <w:pPr>
        <w:spacing w:after="24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5.2. Nabídkovou cenu není možné překročit nebo změnit, pokud to výslovně neupravuje tato zadávací dokumentace. Nabídková cena musí obsahovat veškeré náklady dodavatele nutné k realizaci předmětu </w:t>
      </w:r>
      <w:r w:rsidRPr="00726DB2">
        <w:rPr>
          <w:rFonts w:cs="Arial"/>
          <w:color w:val="000000"/>
        </w:rPr>
        <w:t>této veřejné zakázky</w:t>
      </w:r>
      <w:r w:rsidR="00726DB2" w:rsidRPr="00726DB2">
        <w:rPr>
          <w:rFonts w:cs="Arial"/>
          <w:color w:val="000000"/>
        </w:rPr>
        <w:t xml:space="preserve"> malého</w:t>
      </w:r>
      <w:r w:rsidR="00726DB2">
        <w:rPr>
          <w:rFonts w:cs="Arial"/>
          <w:color w:val="000000"/>
        </w:rPr>
        <w:t xml:space="preserve"> rozsahu</w:t>
      </w:r>
      <w:r w:rsidRPr="008E0611">
        <w:rPr>
          <w:rFonts w:cs="Arial"/>
          <w:color w:val="000000"/>
        </w:rPr>
        <w:t xml:space="preserve">. Nabídková cena může být změněna pouze z důvodu změny zákona č. 235/2004 Sb., o dani z přidané hodnoty, ve znění pozdějších předpisů. V takovém případě bude cena včetně DPH částečně či úplně snížena </w:t>
      </w:r>
      <w:r w:rsidRPr="00DE1ED9">
        <w:rPr>
          <w:rFonts w:cs="Arial"/>
          <w:color w:val="000000"/>
        </w:rPr>
        <w:t>nebo zvýšena přesně podle účinnosti příslušné změny uvedeného zákona</w:t>
      </w:r>
      <w:r w:rsidR="00544211" w:rsidRPr="00DE1ED9">
        <w:rPr>
          <w:rFonts w:cs="Arial"/>
          <w:color w:val="000000"/>
        </w:rPr>
        <w:t>.</w:t>
      </w:r>
    </w:p>
    <w:p w14:paraId="3760067C" w14:textId="77777777" w:rsidR="0072055C" w:rsidRPr="008E0611" w:rsidRDefault="009542B5">
      <w:pPr>
        <w:spacing w:before="240"/>
        <w:rPr>
          <w:rFonts w:cs="Arial"/>
          <w:b/>
          <w:bCs/>
          <w:color w:val="000000"/>
          <w:shd w:val="clear" w:color="auto" w:fill="C0C0C0"/>
        </w:rPr>
      </w:pPr>
      <w:r w:rsidRPr="008E0611">
        <w:rPr>
          <w:rFonts w:cs="Arial"/>
          <w:b/>
          <w:bCs/>
          <w:color w:val="000000"/>
          <w:shd w:val="clear" w:color="auto" w:fill="C0C0C0"/>
        </w:rPr>
        <w:t>6. Pravidla pro hodnocení nabídek</w:t>
      </w:r>
    </w:p>
    <w:p w14:paraId="6749354F" w14:textId="77777777" w:rsidR="00B6355E" w:rsidRPr="008E0611" w:rsidRDefault="009542B5" w:rsidP="00B6355E">
      <w:pPr>
        <w:spacing w:after="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Nabídky budou hodnoceny podle jejich ekonomické výhodnosti, a to podle </w:t>
      </w:r>
      <w:r w:rsidRPr="008E0611">
        <w:rPr>
          <w:rFonts w:cs="Arial"/>
          <w:b/>
          <w:color w:val="000000"/>
        </w:rPr>
        <w:t>nejnižší nabídkové ceny vč. DPH</w:t>
      </w:r>
      <w:r w:rsidR="00B6355E">
        <w:rPr>
          <w:rFonts w:cs="Arial"/>
          <w:color w:val="000000"/>
        </w:rPr>
        <w:t xml:space="preserve">, kdy </w:t>
      </w:r>
      <w:r w:rsidR="00B6355E" w:rsidRPr="0029387B">
        <w:rPr>
          <w:rFonts w:cs="Arial"/>
          <w:color w:val="000000"/>
        </w:rPr>
        <w:t>jako nejv</w:t>
      </w:r>
      <w:r w:rsidR="00B6355E">
        <w:rPr>
          <w:rFonts w:cs="Arial"/>
          <w:color w:val="000000"/>
        </w:rPr>
        <w:t>ý</w:t>
      </w:r>
      <w:r w:rsidR="00B6355E" w:rsidRPr="0029387B">
        <w:rPr>
          <w:rFonts w:cs="Arial"/>
          <w:color w:val="000000"/>
        </w:rPr>
        <w:t>hodnější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</w:t>
      </w:r>
      <w:r w:rsidR="00B6355E">
        <w:rPr>
          <w:rFonts w:cs="Arial"/>
          <w:color w:val="000000"/>
        </w:rPr>
        <w:t>bude považována</w:t>
      </w:r>
      <w:r w:rsidR="00B6355E" w:rsidRPr="0029387B">
        <w:rPr>
          <w:rFonts w:cs="Arial"/>
          <w:color w:val="000000"/>
        </w:rPr>
        <w:t xml:space="preserve">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s nejnižší nabídkovou cenou</w:t>
      </w:r>
      <w:r w:rsidR="00B6355E">
        <w:rPr>
          <w:rFonts w:cs="Arial"/>
          <w:color w:val="000000"/>
        </w:rPr>
        <w:t>.</w:t>
      </w:r>
    </w:p>
    <w:p w14:paraId="721D0A6A" w14:textId="77777777" w:rsidR="00B431D6" w:rsidRPr="008E0611" w:rsidRDefault="00B431D6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4D052A2C" w14:textId="77777777" w:rsidR="004D5150" w:rsidRPr="008E0611" w:rsidRDefault="004D5150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79E5B4F1" w14:textId="77777777" w:rsidR="0072055C" w:rsidRPr="008E0611" w:rsidRDefault="009542B5">
      <w:pPr>
        <w:spacing w:after="120"/>
        <w:rPr>
          <w:rFonts w:cs="Arial"/>
          <w:b/>
        </w:rPr>
      </w:pPr>
      <w:r w:rsidRPr="008E0611">
        <w:rPr>
          <w:rFonts w:cs="Arial"/>
          <w:b/>
          <w:shd w:val="clear" w:color="auto" w:fill="C0C0C0"/>
        </w:rPr>
        <w:t xml:space="preserve">7. </w:t>
      </w:r>
      <w:bookmarkStart w:id="0" w:name="_Toc325026905"/>
      <w:bookmarkStart w:id="1" w:name="_Toc325026772"/>
      <w:bookmarkStart w:id="2" w:name="_Toc325009588"/>
      <w:r w:rsidRPr="008E0611">
        <w:rPr>
          <w:rFonts w:cs="Arial"/>
          <w:b/>
          <w:shd w:val="clear" w:color="auto" w:fill="C0C0C0"/>
        </w:rPr>
        <w:t>Požadavky na prokázání splnění kvalifikace</w:t>
      </w:r>
      <w:r w:rsidRPr="008E0611">
        <w:rPr>
          <w:rFonts w:cs="Arial"/>
          <w:b/>
        </w:rPr>
        <w:t xml:space="preserve"> </w:t>
      </w:r>
    </w:p>
    <w:p w14:paraId="7C5B82F3" w14:textId="77777777" w:rsidR="0072055C" w:rsidRPr="008E0611" w:rsidRDefault="009542B5">
      <w:pPr>
        <w:tabs>
          <w:tab w:val="left" w:pos="900"/>
        </w:tabs>
        <w:ind w:left="539" w:hanging="539"/>
        <w:rPr>
          <w:rFonts w:cs="Arial"/>
          <w:b/>
        </w:rPr>
      </w:pPr>
      <w:bookmarkStart w:id="3" w:name="__RefHeading__23_2138858144"/>
      <w:bookmarkEnd w:id="0"/>
      <w:bookmarkEnd w:id="1"/>
      <w:bookmarkEnd w:id="2"/>
      <w:bookmarkEnd w:id="3"/>
      <w:r w:rsidRPr="008E0611">
        <w:rPr>
          <w:rFonts w:cs="Arial"/>
          <w:b/>
          <w:color w:val="000000"/>
        </w:rPr>
        <w:t>7.1.</w:t>
      </w:r>
      <w:r w:rsidRPr="008E0611">
        <w:rPr>
          <w:rFonts w:cs="Arial"/>
        </w:rPr>
        <w:t xml:space="preserve"> </w:t>
      </w:r>
      <w:r w:rsidRPr="008E0611">
        <w:rPr>
          <w:rFonts w:cs="Arial"/>
          <w:b/>
        </w:rPr>
        <w:t>Zakázku může plnit dodavatel, který</w:t>
      </w:r>
    </w:p>
    <w:p w14:paraId="5DBB98CA" w14:textId="77777777" w:rsidR="0072055C" w:rsidRPr="008E0611" w:rsidRDefault="009542B5" w:rsidP="000B2AB9">
      <w:pPr>
        <w:tabs>
          <w:tab w:val="left" w:pos="90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a)</w:t>
      </w:r>
      <w:r w:rsidRPr="008E0611">
        <w:rPr>
          <w:rFonts w:cs="Arial"/>
        </w:rPr>
        <w:tab/>
        <w:t xml:space="preserve">nebyl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nepřihlíží; </w:t>
      </w:r>
      <w:r w:rsidRPr="008E0611">
        <w:rPr>
          <w:rFonts w:cs="Arial"/>
          <w:i/>
        </w:rPr>
        <w:t>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 osoba zastupující tuto právnickou osobu v statutárním orgánu dodavatele</w:t>
      </w:r>
      <w:r w:rsidRPr="008E0611">
        <w:rPr>
          <w:rFonts w:cs="Arial"/>
        </w:rPr>
        <w:t>,</w:t>
      </w:r>
    </w:p>
    <w:p w14:paraId="00E1689C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lastRenderedPageBreak/>
        <w:t>b)</w:t>
      </w:r>
      <w:r w:rsidRPr="008E0611">
        <w:rPr>
          <w:rFonts w:cs="Arial"/>
        </w:rPr>
        <w:tab/>
        <w:t>nemá v České republice nebo v zemi svého sídla v evidenci daní zachycen splatný daňový nedoplatek,</w:t>
      </w:r>
    </w:p>
    <w:p w14:paraId="6276D960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c)</w:t>
      </w:r>
      <w:r w:rsidRPr="008E0611">
        <w:rPr>
          <w:rFonts w:cs="Arial"/>
        </w:rPr>
        <w:tab/>
        <w:t>nemá v České republice nebo v zemi svého sídla splatný nedoplatek na pojistném nebo na penále na veřejné zdravotní pojištění,</w:t>
      </w:r>
    </w:p>
    <w:p w14:paraId="047E1444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d)</w:t>
      </w:r>
      <w:r w:rsidRPr="008E0611">
        <w:rPr>
          <w:rFonts w:cs="Arial"/>
        </w:rPr>
        <w:tab/>
        <w:t>nemá v České republice nebo v zemi svého sídla splatný nedoplatek na pojistném nebo na penále na sociální zabezpečení a příspěvku na státní politiku zaměstnanosti,</w:t>
      </w:r>
    </w:p>
    <w:p w14:paraId="73DC3237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e)</w:t>
      </w:r>
      <w:r w:rsidRPr="008E0611">
        <w:rPr>
          <w:rFonts w:cs="Arial"/>
        </w:rPr>
        <w:tab/>
        <w:t>není v likvidaci, proti němuž nebylo vydáno rozhodnutí o úpadku, vůči němuž nebyla nařízena nucená správa podle jiného právního předpisu nebo v obdobné situaci podle právního řádu země sídla dodavatele,</w:t>
      </w:r>
    </w:p>
    <w:p w14:paraId="6E27F3F9" w14:textId="53488849" w:rsidR="000B2AB9" w:rsidRPr="008E0611" w:rsidRDefault="00601C86" w:rsidP="000B2AB9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>
        <w:rPr>
          <w:bCs/>
        </w:rPr>
        <w:t>f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není obchodní společností, ve které veřejný funkcionář uvedený v § 2 odst. 1 písm. c) zák. </w:t>
      </w:r>
      <w:r w:rsidR="000B2AB9" w:rsidRPr="008E0611">
        <w:t xml:space="preserve">č. 159/2006 Sb., o střetu zájmů, v platném znění </w:t>
      </w:r>
      <w:r w:rsidR="000B2AB9" w:rsidRPr="008E0611">
        <w:rPr>
          <w:bCs/>
        </w:rPr>
        <w:t>nebo jím ovládaná osoba vlastní podíl představující alespoň 25 % účasti společníka v obchodní společnosti,</w:t>
      </w:r>
    </w:p>
    <w:p w14:paraId="0DC7956A" w14:textId="576278A6" w:rsidR="000B2AB9" w:rsidRPr="008E0611" w:rsidRDefault="00601C86" w:rsidP="000B2AB9">
      <w:pPr>
        <w:tabs>
          <w:tab w:val="left" w:pos="426"/>
        </w:tabs>
        <w:spacing w:after="0" w:line="240" w:lineRule="auto"/>
        <w:rPr>
          <w:rFonts w:cs="Arial"/>
        </w:rPr>
      </w:pPr>
      <w:r>
        <w:rPr>
          <w:bCs/>
        </w:rPr>
        <w:t>g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neprokazuje kvalifikaci prostřednictvím osoby uvedené v bodě </w:t>
      </w:r>
      <w:r>
        <w:rPr>
          <w:bCs/>
        </w:rPr>
        <w:t>f</w:t>
      </w:r>
      <w:r w:rsidR="000B2AB9" w:rsidRPr="008E0611">
        <w:rPr>
          <w:bCs/>
        </w:rPr>
        <w:t>).</w:t>
      </w:r>
    </w:p>
    <w:p w14:paraId="6BA704E9" w14:textId="77777777" w:rsidR="00D51F12" w:rsidRDefault="00D51F12" w:rsidP="00D51F12">
      <w:pPr>
        <w:spacing w:after="0" w:line="240" w:lineRule="auto"/>
        <w:rPr>
          <w:rFonts w:cs="Arial"/>
          <w:b/>
        </w:rPr>
      </w:pPr>
    </w:p>
    <w:p w14:paraId="4CB73B32" w14:textId="77777777" w:rsidR="00D51F12" w:rsidRDefault="00D51F12" w:rsidP="00D51F1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7.2. Další doklady</w:t>
      </w:r>
      <w:r>
        <w:rPr>
          <w:rFonts w:cs="Arial"/>
          <w:b/>
        </w:rPr>
        <w:tab/>
      </w:r>
    </w:p>
    <w:p w14:paraId="2C66C069" w14:textId="77777777" w:rsidR="00D51F12" w:rsidRDefault="00D51F12" w:rsidP="00D51F12">
      <w:pPr>
        <w:rPr>
          <w:rFonts w:cs="Arial"/>
        </w:rPr>
      </w:pPr>
      <w:r>
        <w:rPr>
          <w:rFonts w:cs="Arial"/>
        </w:rPr>
        <w:t xml:space="preserve">Dodavatel dále </w:t>
      </w:r>
      <w:proofErr w:type="gramStart"/>
      <w:r>
        <w:rPr>
          <w:rFonts w:cs="Arial"/>
        </w:rPr>
        <w:t>předloží</w:t>
      </w:r>
      <w:proofErr w:type="gramEnd"/>
      <w:r>
        <w:rPr>
          <w:rFonts w:cs="Arial"/>
        </w:rPr>
        <w:t>:</w:t>
      </w:r>
    </w:p>
    <w:p w14:paraId="7CF04E6A" w14:textId="77777777" w:rsidR="00D51F12" w:rsidRDefault="00D51F12" w:rsidP="00D51F12">
      <w:pPr>
        <w:spacing w:after="0" w:line="240" w:lineRule="auto"/>
        <w:jc w:val="both"/>
      </w:pPr>
      <w:r w:rsidRPr="005A5D65">
        <w:t>a)</w:t>
      </w:r>
      <w:r>
        <w:t xml:space="preserve"> aktuální výpis z obchodního rejstříku, pokud je v něm zapsán</w:t>
      </w:r>
    </w:p>
    <w:p w14:paraId="29FD2348" w14:textId="77777777" w:rsidR="00D51F12" w:rsidRDefault="00D51F12" w:rsidP="00D51F1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>
        <w:rPr>
          <w:rFonts w:cs="Arial"/>
        </w:rPr>
        <w:t xml:space="preserve">b) </w:t>
      </w:r>
      <w:r>
        <w:rPr>
          <w:rFonts w:cs="Arial"/>
          <w:color w:val="000000"/>
        </w:rPr>
        <w:t xml:space="preserve">doklad o </w:t>
      </w:r>
      <w:r w:rsidRPr="00955FC3">
        <w:rPr>
          <w:rFonts w:cs="Arial"/>
          <w:color w:val="000000"/>
        </w:rPr>
        <w:t>oprávnění k podnikání v rozsahu odpovída</w:t>
      </w:r>
      <w:r>
        <w:rPr>
          <w:rFonts w:cs="Arial"/>
          <w:color w:val="000000"/>
        </w:rPr>
        <w:t>jícímu předmětu veřejné zakázky, tj. alespoň „Výroba, obchod a </w:t>
      </w:r>
      <w:r w:rsidRPr="005E7BCA">
        <w:rPr>
          <w:rFonts w:cs="Arial"/>
          <w:color w:val="000000"/>
        </w:rPr>
        <w:t>služby neuvedené v přílohách 1 až 3 živnostenského zákona“</w:t>
      </w:r>
      <w:r w:rsidRPr="00C1078A">
        <w:rPr>
          <w:rFonts w:cs="Arial"/>
          <w:color w:val="000000"/>
        </w:rPr>
        <w:t>.</w:t>
      </w:r>
    </w:p>
    <w:p w14:paraId="6F3F54D9" w14:textId="045F8577" w:rsidR="00D51F12" w:rsidRPr="00254379" w:rsidRDefault="00D51F12" w:rsidP="00D51F12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52138C">
        <w:rPr>
          <w:rFonts w:cs="Arial"/>
          <w:color w:val="000000"/>
        </w:rPr>
        <w:t>c</w:t>
      </w:r>
      <w:r>
        <w:rPr>
          <w:rFonts w:cs="Arial"/>
          <w:color w:val="000000"/>
        </w:rPr>
        <w:t>)</w:t>
      </w:r>
      <w:r>
        <w:rPr>
          <w:rFonts w:cs="Arial"/>
          <w:color w:val="000000"/>
        </w:rPr>
        <w:tab/>
      </w:r>
      <w:r w:rsidRPr="00BC253B">
        <w:rPr>
          <w:rFonts w:cs="Arial"/>
          <w:color w:val="000000"/>
        </w:rPr>
        <w:t xml:space="preserve">seznam </w:t>
      </w:r>
      <w:r w:rsidRPr="00BC253B">
        <w:rPr>
          <w:rFonts w:cs="Arial"/>
          <w:i/>
          <w:color w:val="000000"/>
        </w:rPr>
        <w:t>významných dodávek</w:t>
      </w:r>
      <w:r w:rsidRPr="00BC253B">
        <w:rPr>
          <w:rFonts w:cs="Arial"/>
          <w:color w:val="000000"/>
        </w:rPr>
        <w:t xml:space="preserve"> (referencí) poskytnutých za poslední 3 roky před zahájením </w:t>
      </w:r>
      <w:r>
        <w:rPr>
          <w:rFonts w:cs="Arial"/>
          <w:color w:val="000000"/>
        </w:rPr>
        <w:t xml:space="preserve">tohoto </w:t>
      </w:r>
      <w:r w:rsidRPr="00BC253B">
        <w:rPr>
          <w:rFonts w:cs="Arial"/>
          <w:color w:val="000000"/>
        </w:rPr>
        <w:t>řízení</w:t>
      </w:r>
      <w:r>
        <w:rPr>
          <w:rFonts w:cs="Arial"/>
          <w:color w:val="000000"/>
        </w:rPr>
        <w:t xml:space="preserve">, a to </w:t>
      </w:r>
      <w:r w:rsidRPr="00BC253B">
        <w:rPr>
          <w:rFonts w:cs="Arial"/>
          <w:color w:val="000000"/>
        </w:rPr>
        <w:t>formou čestného prohlášení s uvedením jejich rozsahu, ceny, doby poskytnutí a identifikace objednatele.</w:t>
      </w:r>
      <w:r>
        <w:rPr>
          <w:rFonts w:cs="Arial"/>
          <w:color w:val="000000"/>
        </w:rPr>
        <w:t xml:space="preserve"> </w:t>
      </w:r>
    </w:p>
    <w:p w14:paraId="5AFB27B1" w14:textId="77777777" w:rsidR="00174EA6" w:rsidRPr="008E0611" w:rsidRDefault="00174EA6" w:rsidP="005940E6">
      <w:pPr>
        <w:spacing w:after="0" w:line="240" w:lineRule="auto"/>
        <w:rPr>
          <w:rFonts w:cs="Arial"/>
          <w:b/>
        </w:rPr>
      </w:pPr>
    </w:p>
    <w:p w14:paraId="18B9EFAC" w14:textId="673C8A07" w:rsidR="0072055C" w:rsidRPr="008E0611" w:rsidRDefault="00D51F12" w:rsidP="005940E6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7.3</w:t>
      </w:r>
      <w:r w:rsidR="009542B5" w:rsidRPr="008E0611">
        <w:rPr>
          <w:rFonts w:cs="Arial"/>
          <w:b/>
        </w:rPr>
        <w:t xml:space="preserve">. </w:t>
      </w:r>
      <w:r w:rsidR="00824A2E">
        <w:rPr>
          <w:rFonts w:cs="Arial"/>
          <w:b/>
        </w:rPr>
        <w:t>Způsob doložení</w:t>
      </w:r>
      <w:r w:rsidR="009542B5" w:rsidRPr="008E0611">
        <w:rPr>
          <w:rFonts w:cs="Arial"/>
          <w:b/>
        </w:rPr>
        <w:tab/>
      </w:r>
    </w:p>
    <w:p w14:paraId="2D47A640" w14:textId="77777777" w:rsidR="00824A2E" w:rsidRPr="000C656E" w:rsidRDefault="00824A2E" w:rsidP="00824A2E">
      <w:pPr>
        <w:spacing w:after="120" w:line="240" w:lineRule="auto"/>
        <w:jc w:val="both"/>
        <w:rPr>
          <w:rFonts w:cs="Arial"/>
        </w:rPr>
      </w:pPr>
      <w:r w:rsidRPr="000C656E">
        <w:rPr>
          <w:rFonts w:cs="Arial"/>
        </w:rPr>
        <w:t xml:space="preserve">K prokázání splnění předpokladů dle bodu 7.1 této výzvy </w:t>
      </w:r>
      <w:proofErr w:type="gramStart"/>
      <w:r w:rsidRPr="000C656E">
        <w:rPr>
          <w:rFonts w:cs="Arial"/>
        </w:rPr>
        <w:t>postačí</w:t>
      </w:r>
      <w:proofErr w:type="gramEnd"/>
      <w:r w:rsidRPr="000C656E">
        <w:rPr>
          <w:rFonts w:cs="Arial"/>
        </w:rPr>
        <w:t xml:space="preserve"> předložení čestného prohlášení dodavatele podepsaného osobou oprávněnou jednat za dodavatele. Zadavatel nabízí ke splnění tohoto požadavku vzorové čestné prohlášení, které </w:t>
      </w:r>
      <w:proofErr w:type="gramStart"/>
      <w:r w:rsidRPr="000C656E">
        <w:rPr>
          <w:rFonts w:cs="Arial"/>
        </w:rPr>
        <w:t>tvoří</w:t>
      </w:r>
      <w:proofErr w:type="gramEnd"/>
      <w:r w:rsidRPr="000C656E">
        <w:rPr>
          <w:rFonts w:cs="Arial"/>
        </w:rPr>
        <w:t xml:space="preserve"> </w:t>
      </w:r>
      <w:r w:rsidRPr="00BA4B31">
        <w:rPr>
          <w:rFonts w:cs="Arial"/>
        </w:rPr>
        <w:t>přílohu č. 2 této</w:t>
      </w:r>
      <w:r w:rsidRPr="000C656E">
        <w:rPr>
          <w:rFonts w:cs="Arial"/>
        </w:rPr>
        <w:t xml:space="preserve"> výzvy.</w:t>
      </w:r>
    </w:p>
    <w:p w14:paraId="30C1A251" w14:textId="77777777" w:rsidR="00824A2E" w:rsidRDefault="00824A2E" w:rsidP="00824A2E">
      <w:pPr>
        <w:spacing w:after="60"/>
        <w:rPr>
          <w:rFonts w:cs="Arial"/>
        </w:rPr>
      </w:pPr>
      <w:r w:rsidRPr="000C656E">
        <w:rPr>
          <w:rFonts w:cs="Arial"/>
        </w:rPr>
        <w:t>Pokud není dodavatel z důvodů, které mu nelze přičítat, schopen předložit požadovaný doklad, je oprávněn předložit jiný rovnocenný doklad.</w:t>
      </w:r>
    </w:p>
    <w:p w14:paraId="5D1AB608" w14:textId="77777777" w:rsidR="00B44650" w:rsidRPr="00DA0E2D" w:rsidRDefault="00B44650" w:rsidP="005940E6">
      <w:pPr>
        <w:spacing w:after="0" w:line="240" w:lineRule="auto"/>
        <w:rPr>
          <w:rFonts w:cs="Arial"/>
          <w:b/>
          <w:highlight w:val="yellow"/>
        </w:rPr>
      </w:pPr>
    </w:p>
    <w:p w14:paraId="094D79D4" w14:textId="77777777" w:rsidR="0072055C" w:rsidRPr="008E0611" w:rsidRDefault="009542B5">
      <w:pPr>
        <w:spacing w:after="60"/>
        <w:rPr>
          <w:rFonts w:cs="Arial"/>
          <w:b/>
          <w:shd w:val="clear" w:color="auto" w:fill="C0C0C0"/>
        </w:rPr>
      </w:pPr>
      <w:r w:rsidRPr="008E0611">
        <w:rPr>
          <w:rFonts w:cs="Arial"/>
          <w:b/>
          <w:shd w:val="clear" w:color="auto" w:fill="C0C0C0"/>
        </w:rPr>
        <w:t>8. Obchodní a platební podmínky</w:t>
      </w:r>
    </w:p>
    <w:p w14:paraId="7C4771FC" w14:textId="2EDE9905" w:rsidR="0072055C" w:rsidRPr="008E0611" w:rsidRDefault="009542B5" w:rsidP="005940E6">
      <w:pPr>
        <w:spacing w:after="240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8.1. Dodavatel je povinen respektovat obchodní a platební podmínky uvedené </w:t>
      </w:r>
      <w:r w:rsidR="00CC2199" w:rsidRPr="008E0611">
        <w:rPr>
          <w:rFonts w:cs="Arial"/>
          <w:color w:val="000000"/>
        </w:rPr>
        <w:t>v</w:t>
      </w:r>
      <w:r w:rsidRPr="008E0611">
        <w:rPr>
          <w:rFonts w:cs="Arial"/>
          <w:color w:val="000000"/>
        </w:rPr>
        <w:t xml:space="preserve"> návrhu smlouvy, který </w:t>
      </w:r>
      <w:proofErr w:type="gramStart"/>
      <w:r w:rsidRPr="008E0611">
        <w:rPr>
          <w:rFonts w:cs="Arial"/>
          <w:color w:val="000000"/>
        </w:rPr>
        <w:t>tvoří</w:t>
      </w:r>
      <w:proofErr w:type="gramEnd"/>
      <w:r w:rsidRPr="008E0611">
        <w:rPr>
          <w:rFonts w:cs="Arial"/>
          <w:color w:val="000000"/>
        </w:rPr>
        <w:t xml:space="preserve"> </w:t>
      </w:r>
      <w:r w:rsidRPr="00BA4B31">
        <w:rPr>
          <w:rFonts w:cs="Arial"/>
          <w:bCs/>
          <w:color w:val="000000"/>
        </w:rPr>
        <w:t xml:space="preserve">přílohu č. </w:t>
      </w:r>
      <w:r w:rsidR="00824A2E" w:rsidRPr="00BA4B31">
        <w:rPr>
          <w:rFonts w:cs="Arial"/>
          <w:bCs/>
          <w:color w:val="000000"/>
        </w:rPr>
        <w:t>4</w:t>
      </w:r>
      <w:r w:rsidR="00CC2199" w:rsidRPr="008E0611">
        <w:rPr>
          <w:rFonts w:cs="Arial"/>
          <w:b/>
          <w:bCs/>
          <w:color w:val="000000"/>
        </w:rPr>
        <w:t xml:space="preserve"> </w:t>
      </w:r>
      <w:r w:rsidRPr="008E0611">
        <w:rPr>
          <w:rFonts w:cs="Arial"/>
          <w:color w:val="000000"/>
        </w:rPr>
        <w:t>této</w:t>
      </w:r>
      <w:r w:rsidR="00544211" w:rsidRPr="008E0611">
        <w:rPr>
          <w:rFonts w:cs="Arial"/>
          <w:color w:val="000000"/>
        </w:rPr>
        <w:t xml:space="preserve"> </w:t>
      </w:r>
      <w:r w:rsidRPr="008E0611">
        <w:rPr>
          <w:rFonts w:cs="Arial"/>
          <w:color w:val="000000"/>
        </w:rPr>
        <w:t>výzvy.</w:t>
      </w:r>
    </w:p>
    <w:p w14:paraId="3846986D" w14:textId="64B006DD" w:rsidR="00D821AA" w:rsidRPr="008E0611" w:rsidRDefault="0056640C" w:rsidP="00D821AA">
      <w:pPr>
        <w:spacing w:after="24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8.2. </w:t>
      </w:r>
      <w:r w:rsidR="00D821AA" w:rsidRPr="008E0611">
        <w:rPr>
          <w:rFonts w:cs="Arial"/>
          <w:color w:val="000000"/>
        </w:rPr>
        <w:t>S vybraným dodavatelem pak bude uzavřena smlouva v souladu s návrhem smlouvy uvedeným ve výzvě a akceptací podepsanou dodavatelem.</w:t>
      </w:r>
    </w:p>
    <w:p w14:paraId="25425C65" w14:textId="25AB2856" w:rsidR="0072055C" w:rsidRPr="008E0611" w:rsidRDefault="00F44E69">
      <w:pPr>
        <w:spacing w:after="60"/>
        <w:ind w:left="284" w:hanging="284"/>
        <w:rPr>
          <w:rFonts w:cs="Arial"/>
          <w:b/>
          <w:bCs/>
          <w:shd w:val="clear" w:color="auto" w:fill="C0C0C0"/>
        </w:rPr>
      </w:pPr>
      <w:r w:rsidRPr="008E0611">
        <w:rPr>
          <w:rFonts w:cs="Arial"/>
          <w:b/>
          <w:bCs/>
          <w:shd w:val="clear" w:color="auto" w:fill="C0C0C0"/>
        </w:rPr>
        <w:t>9</w:t>
      </w:r>
      <w:r w:rsidR="009542B5" w:rsidRPr="008E0611">
        <w:rPr>
          <w:rFonts w:cs="Arial"/>
          <w:b/>
          <w:bCs/>
          <w:shd w:val="clear" w:color="auto" w:fill="C0C0C0"/>
        </w:rPr>
        <w:t xml:space="preserve">. Doba a místo plnění zakázky </w:t>
      </w:r>
    </w:p>
    <w:p w14:paraId="068D31A9" w14:textId="7114C18E" w:rsidR="00E43BFE" w:rsidRPr="008E0611" w:rsidRDefault="009542B5" w:rsidP="00D13B7D">
      <w:pPr>
        <w:spacing w:after="0" w:line="240" w:lineRule="auto"/>
      </w:pPr>
      <w:r w:rsidRPr="008E0611">
        <w:rPr>
          <w:rFonts w:cs="Arial"/>
        </w:rPr>
        <w:t>Termín</w:t>
      </w:r>
      <w:r w:rsidR="00E43BFE" w:rsidRPr="008E0611">
        <w:rPr>
          <w:rFonts w:cs="Arial"/>
          <w:bCs/>
        </w:rPr>
        <w:t xml:space="preserve"> plnění</w:t>
      </w:r>
      <w:r w:rsidR="00D13B7D">
        <w:rPr>
          <w:rFonts w:cs="Arial"/>
          <w:bCs/>
        </w:rPr>
        <w:t>:</w:t>
      </w:r>
      <w:r w:rsidR="00D13B7D">
        <w:rPr>
          <w:rFonts w:cs="Arial"/>
          <w:bCs/>
        </w:rPr>
        <w:tab/>
      </w:r>
      <w:r w:rsidR="005A5D65" w:rsidRPr="009D7617">
        <w:rPr>
          <w:rFonts w:cs="Arial"/>
          <w:bCs/>
        </w:rPr>
        <w:t>P</w:t>
      </w:r>
      <w:r w:rsidR="00F44E69" w:rsidRPr="009D7617">
        <w:rPr>
          <w:bCs/>
        </w:rPr>
        <w:t>ředmět p</w:t>
      </w:r>
      <w:r w:rsidR="00876F36" w:rsidRPr="009D7617">
        <w:rPr>
          <w:bCs/>
        </w:rPr>
        <w:t xml:space="preserve">lnění bude </w:t>
      </w:r>
      <w:r w:rsidR="00F44E69" w:rsidRPr="009D7617">
        <w:rPr>
          <w:bCs/>
        </w:rPr>
        <w:t xml:space="preserve">dodán do </w:t>
      </w:r>
      <w:r w:rsidR="007A172C">
        <w:rPr>
          <w:bCs/>
        </w:rPr>
        <w:t>28. 2. 202</w:t>
      </w:r>
      <w:r w:rsidR="005E16C5">
        <w:rPr>
          <w:bCs/>
        </w:rPr>
        <w:t>5</w:t>
      </w:r>
      <w:r w:rsidR="0056640C">
        <w:rPr>
          <w:bCs/>
        </w:rPr>
        <w:t>.</w:t>
      </w:r>
    </w:p>
    <w:p w14:paraId="1F7A643B" w14:textId="5F8FE46B" w:rsidR="00D13B7D" w:rsidRDefault="009542B5" w:rsidP="00D13B7D">
      <w:pPr>
        <w:spacing w:after="0" w:line="240" w:lineRule="auto"/>
      </w:pPr>
      <w:r w:rsidRPr="008E0611">
        <w:rPr>
          <w:bCs/>
        </w:rPr>
        <w:t>Místo dodání:</w:t>
      </w:r>
      <w:r w:rsidR="00D13B7D">
        <w:rPr>
          <w:bCs/>
        </w:rPr>
        <w:tab/>
      </w:r>
      <w:r w:rsidR="00D13B7D">
        <w:rPr>
          <w:bCs/>
        </w:rPr>
        <w:tab/>
      </w:r>
      <w:r w:rsidR="009D7617">
        <w:t>GJR Chrudim, Olbrachtova 291, 537 01, Chrudim</w:t>
      </w:r>
      <w:r w:rsidR="00BA4B31">
        <w:br/>
      </w:r>
    </w:p>
    <w:p w14:paraId="0BBA5A1F" w14:textId="77777777" w:rsidR="00BA4B31" w:rsidRDefault="00BA4B31" w:rsidP="00D13B7D">
      <w:pPr>
        <w:spacing w:after="0" w:line="240" w:lineRule="auto"/>
      </w:pPr>
    </w:p>
    <w:p w14:paraId="61C8A9C6" w14:textId="77777777" w:rsidR="00D13B7D" w:rsidRPr="005754D2" w:rsidRDefault="00D13B7D" w:rsidP="00D13B7D">
      <w:pPr>
        <w:spacing w:after="0" w:line="240" w:lineRule="auto"/>
        <w:ind w:left="1416" w:firstLine="708"/>
      </w:pPr>
    </w:p>
    <w:p w14:paraId="5ABA9CFA" w14:textId="71CB4DF3" w:rsidR="00B6355E" w:rsidRDefault="00B6355E" w:rsidP="00D13B7D">
      <w:pPr>
        <w:ind w:left="2694" w:hanging="2694"/>
        <w:rPr>
          <w:rFonts w:cs="Arial"/>
          <w:b/>
          <w:bCs/>
          <w:shd w:val="clear" w:color="auto" w:fill="C0C0C0"/>
        </w:rPr>
      </w:pPr>
      <w:r>
        <w:rPr>
          <w:rFonts w:cs="Arial"/>
          <w:b/>
          <w:bCs/>
          <w:shd w:val="clear" w:color="auto" w:fill="C0C0C0"/>
        </w:rPr>
        <w:t xml:space="preserve">10. Technické podmínky </w:t>
      </w:r>
    </w:p>
    <w:p w14:paraId="44250F8B" w14:textId="4C2BC892" w:rsidR="00B6355E" w:rsidRPr="001D6CDA" w:rsidRDefault="00B6355E" w:rsidP="00B6355E">
      <w:pPr>
        <w:spacing w:before="120" w:after="120" w:line="240" w:lineRule="auto"/>
        <w:jc w:val="both"/>
        <w:rPr>
          <w:rFonts w:eastAsia="Calibri" w:cs="Arial"/>
          <w:color w:val="000000"/>
          <w:lang w:eastAsia="en-US"/>
        </w:rPr>
      </w:pPr>
      <w:r>
        <w:rPr>
          <w:rFonts w:cs="Arial"/>
          <w:bCs/>
        </w:rPr>
        <w:t xml:space="preserve">Předmětem veřejné zakázky je </w:t>
      </w:r>
      <w:r w:rsidRPr="00E10F0B">
        <w:rPr>
          <w:rFonts w:cs="Arial"/>
          <w:bCs/>
        </w:rPr>
        <w:t xml:space="preserve">dodávka </w:t>
      </w:r>
      <w:r w:rsidR="00D13B7D" w:rsidRPr="009D7617">
        <w:rPr>
          <w:b/>
        </w:rPr>
        <w:t>„</w:t>
      </w:r>
      <w:r w:rsidR="007A172C">
        <w:rPr>
          <w:b/>
          <w:sz w:val="28"/>
          <w:szCs w:val="28"/>
        </w:rPr>
        <w:t>Výměna stávajícího osvětlení za LED</w:t>
      </w:r>
      <w:r w:rsidR="009E7E48">
        <w:rPr>
          <w:b/>
          <w:sz w:val="28"/>
          <w:szCs w:val="28"/>
        </w:rPr>
        <w:t xml:space="preserve"> – 2. fáze</w:t>
      </w:r>
      <w:r w:rsidR="00D13B7D" w:rsidRPr="009D7617">
        <w:rPr>
          <w:rFonts w:cs="Arial"/>
          <w:b/>
          <w:bCs/>
        </w:rPr>
        <w:t>“</w:t>
      </w:r>
      <w:r w:rsidRPr="009D7617">
        <w:rPr>
          <w:rFonts w:cs="Arial"/>
          <w:bCs/>
        </w:rPr>
        <w:t xml:space="preserve"> dle specifikace uvedené </w:t>
      </w:r>
      <w:r w:rsidR="00FA73AE">
        <w:rPr>
          <w:rFonts w:cs="Arial"/>
          <w:bCs/>
        </w:rPr>
        <w:t>v příloze č. 5</w:t>
      </w:r>
      <w:r>
        <w:rPr>
          <w:rFonts w:cs="Arial"/>
          <w:bCs/>
        </w:rPr>
        <w:t xml:space="preserve"> této výzvy. Tyto podmínky jsou pro dodavatele závazné.</w:t>
      </w:r>
    </w:p>
    <w:p w14:paraId="085AB181" w14:textId="01CEEF04" w:rsidR="0072055C" w:rsidRPr="008E0611" w:rsidRDefault="009542B5">
      <w:pPr>
        <w:spacing w:before="240" w:after="6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t>1</w:t>
      </w:r>
      <w:r w:rsidR="00B6355E">
        <w:rPr>
          <w:b/>
          <w:shd w:val="clear" w:color="auto" w:fill="C0C0C0"/>
        </w:rPr>
        <w:t>1</w:t>
      </w:r>
      <w:r w:rsidRPr="008E0611">
        <w:rPr>
          <w:b/>
          <w:shd w:val="clear" w:color="auto" w:fill="C0C0C0"/>
        </w:rPr>
        <w:t>. Vysvětlení zadávací dokumentace</w:t>
      </w:r>
    </w:p>
    <w:p w14:paraId="1A5861B4" w14:textId="3374F096" w:rsidR="0072055C" w:rsidRPr="008E0611" w:rsidRDefault="009542B5" w:rsidP="00F03AA7">
      <w:pPr>
        <w:jc w:val="both"/>
        <w:rPr>
          <w:rFonts w:eastAsia="Calibri" w:cs="Arial"/>
        </w:rPr>
      </w:pPr>
      <w:r w:rsidRPr="008E0611">
        <w:rPr>
          <w:rFonts w:eastAsia="Calibri" w:cs="Arial"/>
        </w:rPr>
        <w:t xml:space="preserve">Písemná žádost </w:t>
      </w:r>
      <w:r w:rsidR="00F03AA7" w:rsidRPr="008E0611">
        <w:rPr>
          <w:rFonts w:eastAsia="Calibri" w:cs="Arial"/>
        </w:rPr>
        <w:t xml:space="preserve">o vysvětlení </w:t>
      </w:r>
      <w:r w:rsidRPr="008E0611">
        <w:rPr>
          <w:rFonts w:eastAsia="Calibri" w:cs="Arial"/>
        </w:rPr>
        <w:t>musí být zadavateli doručena</w:t>
      </w:r>
      <w:r w:rsidR="00D13B7D">
        <w:rPr>
          <w:rFonts w:eastAsia="Calibri" w:cs="Arial"/>
        </w:rPr>
        <w:t xml:space="preserve"> </w:t>
      </w:r>
      <w:r w:rsidRPr="008E0611">
        <w:rPr>
          <w:rFonts w:eastAsia="Calibri" w:cs="Arial"/>
        </w:rPr>
        <w:t>nejpozději 4 pracovní dny před uplynutím lhůty pro podání nabídek. Zadavatel je povinen odeslat vysvětlení k zadávacím podmínkám případně související dokumenty nejpozději do 2 pracovních dnů po doručení písemné žádosti.</w:t>
      </w:r>
    </w:p>
    <w:p w14:paraId="4BA906F0" w14:textId="527773AF" w:rsidR="0072055C" w:rsidRPr="008E0611" w:rsidRDefault="009542B5">
      <w:pPr>
        <w:spacing w:before="240" w:after="12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lastRenderedPageBreak/>
        <w:t>1</w:t>
      </w:r>
      <w:r w:rsidR="005E1124">
        <w:rPr>
          <w:b/>
          <w:shd w:val="clear" w:color="auto" w:fill="C0C0C0"/>
        </w:rPr>
        <w:t>2</w:t>
      </w:r>
      <w:r w:rsidRPr="008E0611">
        <w:rPr>
          <w:b/>
          <w:shd w:val="clear" w:color="auto" w:fill="C0C0C0"/>
        </w:rPr>
        <w:t>. Zadavatel si vyhrazuje právo</w:t>
      </w:r>
    </w:p>
    <w:p w14:paraId="2E7C0925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 xml:space="preserve">zrušit zadávací řízení bez uvedení důvodu, nejpozději však do uzavření smlouvy, </w:t>
      </w:r>
    </w:p>
    <w:p w14:paraId="67778FC1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nevracet podané nabídky</w:t>
      </w:r>
    </w:p>
    <w:p w14:paraId="70D2CB9B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upřesnit podmínky zakázky</w:t>
      </w:r>
    </w:p>
    <w:p w14:paraId="61D9FA1C" w14:textId="4B9DF024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vyloučit ze soutěže dodavatele, jehož nabídka nebude splňovat podmínky stanovené ve výzvě</w:t>
      </w:r>
      <w:r w:rsidR="005A5D65" w:rsidRPr="005E1124">
        <w:rPr>
          <w:rFonts w:cs="Arial"/>
        </w:rPr>
        <w:t xml:space="preserve"> </w:t>
      </w:r>
    </w:p>
    <w:p w14:paraId="025CE74E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vyžádat si od dodavatele písemné doplnění nabídky a ověřit si informace uvedené dodavatelem v nabídce</w:t>
      </w:r>
    </w:p>
    <w:p w14:paraId="5DFF5EAC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nehradit náklady, které dodavateli vznikly v souvislosti s podáním nabídky</w:t>
      </w:r>
    </w:p>
    <w:p w14:paraId="2EB38E33" w14:textId="77777777" w:rsidR="0072055C" w:rsidRDefault="009542B5" w:rsidP="00F03AA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 w:rsidRPr="008E0611">
        <w:rPr>
          <w:rFonts w:cs="Arial"/>
        </w:rPr>
        <w:t xml:space="preserve">uzavřít smlouvu s dodavatelem, který se umístí jako druhý v pořadí, pokud vítězný dodavatel odmítne poskytnout potřebnou součinnost vedoucí k uzavření smlouvy nebo s dodavatelem, který se umístí jako třetí v pořadí, pokud v pořadí druhý dodavatel odmítne poskytnout potřebnou součinnost vedoucí k uzavření smlouvy. </w:t>
      </w:r>
    </w:p>
    <w:p w14:paraId="051280AE" w14:textId="77777777" w:rsidR="005E1124" w:rsidRPr="008E0611" w:rsidRDefault="005E1124" w:rsidP="00BA4B31">
      <w:pPr>
        <w:spacing w:after="0" w:line="240" w:lineRule="auto"/>
        <w:ind w:left="714"/>
        <w:jc w:val="both"/>
        <w:rPr>
          <w:rFonts w:cs="Arial"/>
        </w:rPr>
      </w:pPr>
    </w:p>
    <w:p w14:paraId="7F0B5965" w14:textId="5A6D5132" w:rsidR="0072055C" w:rsidRPr="00EB170F" w:rsidRDefault="009542B5">
      <w:pPr>
        <w:spacing w:after="200"/>
        <w:rPr>
          <w:b/>
          <w:shd w:val="clear" w:color="auto" w:fill="C0C0C0"/>
        </w:rPr>
      </w:pPr>
      <w:r w:rsidRPr="00EB170F">
        <w:rPr>
          <w:b/>
          <w:shd w:val="clear" w:color="auto" w:fill="C0C0C0"/>
        </w:rPr>
        <w:t>1</w:t>
      </w:r>
      <w:r w:rsidR="00B6355E">
        <w:rPr>
          <w:b/>
          <w:shd w:val="clear" w:color="auto" w:fill="C0C0C0"/>
        </w:rPr>
        <w:t>4</w:t>
      </w:r>
      <w:r w:rsidRPr="00EB170F">
        <w:rPr>
          <w:b/>
          <w:shd w:val="clear" w:color="auto" w:fill="C0C0C0"/>
        </w:rPr>
        <w:t>. Přílohy:</w:t>
      </w:r>
    </w:p>
    <w:p w14:paraId="71717784" w14:textId="24328485" w:rsidR="0072055C" w:rsidRPr="009D7617" w:rsidRDefault="005663E3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1:</w:t>
      </w:r>
      <w:r w:rsidRPr="009D7617">
        <w:rPr>
          <w:rFonts w:cs="Arial"/>
        </w:rPr>
        <w:tab/>
      </w:r>
      <w:r w:rsidR="00CD7999" w:rsidRPr="009D7617">
        <w:rPr>
          <w:rFonts w:cs="Arial"/>
        </w:rPr>
        <w:t>Krycí list</w:t>
      </w:r>
      <w:r w:rsidR="00CD7999" w:rsidRPr="009D7617" w:rsidDel="00CD7999">
        <w:rPr>
          <w:rFonts w:cs="Arial"/>
        </w:rPr>
        <w:t xml:space="preserve"> </w:t>
      </w:r>
    </w:p>
    <w:p w14:paraId="2902FEA9" w14:textId="5132CAB9" w:rsidR="0072055C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5663E3" w:rsidRPr="009D7617">
        <w:rPr>
          <w:rFonts w:cs="Arial"/>
        </w:rPr>
        <w:t>2</w:t>
      </w:r>
      <w:r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Pr="009D7617">
        <w:rPr>
          <w:rFonts w:cs="Arial"/>
        </w:rPr>
        <w:t>Čestné prohlášení (bod 7.1.)</w:t>
      </w:r>
    </w:p>
    <w:p w14:paraId="71219F3B" w14:textId="31312967" w:rsidR="00160159" w:rsidRPr="009D7617" w:rsidRDefault="00160159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3:</w:t>
      </w:r>
      <w:r w:rsidRPr="009D7617">
        <w:rPr>
          <w:rFonts w:cs="Arial"/>
        </w:rPr>
        <w:tab/>
      </w:r>
      <w:r w:rsidR="00824A2E" w:rsidRPr="009D7617">
        <w:rPr>
          <w:rFonts w:cs="Arial"/>
        </w:rPr>
        <w:t>Souhlas se smluvními a obchodními podmínkami (bod 8)</w:t>
      </w:r>
      <w:r w:rsidR="000570C6">
        <w:rPr>
          <w:rFonts w:cs="Arial"/>
        </w:rPr>
        <w:t xml:space="preserve"> – čestné prohlášení dodavatele</w:t>
      </w:r>
    </w:p>
    <w:p w14:paraId="0058DFB2" w14:textId="130E73FB" w:rsidR="00CC2199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B16CCD" w:rsidRPr="009D7617">
        <w:rPr>
          <w:rFonts w:cs="Arial"/>
        </w:rPr>
        <w:t>4</w:t>
      </w:r>
      <w:r w:rsidR="00160159"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="00824A2E" w:rsidRPr="009D7617">
        <w:rPr>
          <w:rFonts w:cs="Arial"/>
        </w:rPr>
        <w:t>Návrh smlouvy</w:t>
      </w:r>
    </w:p>
    <w:p w14:paraId="175FA5AF" w14:textId="38F8F52F" w:rsidR="00824A2E" w:rsidRDefault="00CC2199" w:rsidP="00824A2E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5:</w:t>
      </w:r>
      <w:r w:rsidRPr="009D7617">
        <w:rPr>
          <w:rFonts w:cs="Arial"/>
        </w:rPr>
        <w:tab/>
      </w:r>
      <w:r w:rsidR="007A172C">
        <w:rPr>
          <w:rFonts w:cs="Arial"/>
        </w:rPr>
        <w:t>Specifikace zakázky</w:t>
      </w:r>
    </w:p>
    <w:p w14:paraId="41E2DCFF" w14:textId="5DBF730A" w:rsidR="00CA5D34" w:rsidRDefault="00CA5D34" w:rsidP="00824A2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Příloha č. </w:t>
      </w:r>
      <w:proofErr w:type="gramStart"/>
      <w:r>
        <w:rPr>
          <w:rFonts w:cs="Arial"/>
        </w:rPr>
        <w:t xml:space="preserve">6:   </w:t>
      </w:r>
      <w:proofErr w:type="gramEnd"/>
      <w:r>
        <w:rPr>
          <w:rFonts w:cs="Arial"/>
        </w:rPr>
        <w:t xml:space="preserve"> </w:t>
      </w:r>
      <w:r w:rsidR="008C76A2">
        <w:rPr>
          <w:rFonts w:cs="Arial"/>
        </w:rPr>
        <w:t>Položkový rozpočet</w:t>
      </w:r>
    </w:p>
    <w:p w14:paraId="2DC57D52" w14:textId="6713528C" w:rsidR="0034616D" w:rsidRPr="009D7617" w:rsidRDefault="0034616D" w:rsidP="00824A2E">
      <w:pPr>
        <w:spacing w:after="0" w:line="240" w:lineRule="auto"/>
        <w:jc w:val="both"/>
        <w:rPr>
          <w:rFonts w:cs="Arial"/>
        </w:rPr>
      </w:pPr>
    </w:p>
    <w:p w14:paraId="5970E891" w14:textId="6CE9F824" w:rsidR="00B6355E" w:rsidRPr="009D7617" w:rsidRDefault="00B6355E" w:rsidP="00B6355E">
      <w:pPr>
        <w:spacing w:before="240"/>
      </w:pPr>
      <w:r w:rsidRPr="009D7617">
        <w:t>V</w:t>
      </w:r>
      <w:r w:rsidR="009D7617" w:rsidRPr="009D7617">
        <w:t xml:space="preserve"> Chrudimi </w:t>
      </w:r>
      <w:r w:rsidRPr="009D7617">
        <w:t xml:space="preserve">dne </w:t>
      </w:r>
      <w:r w:rsidR="005E16C5">
        <w:t>5.9.2024</w:t>
      </w:r>
      <w:r w:rsidRPr="009D7617">
        <w:t xml:space="preserve"> </w:t>
      </w:r>
    </w:p>
    <w:p w14:paraId="4288E22E" w14:textId="3ACA4366" w:rsidR="003E143B" w:rsidRPr="009D7617" w:rsidRDefault="009D7617" w:rsidP="00B6355E">
      <w:pPr>
        <w:spacing w:after="0" w:line="240" w:lineRule="auto"/>
        <w:ind w:left="4956" w:firstLine="708"/>
        <w:rPr>
          <w:rFonts w:cs="Arial"/>
          <w:color w:val="000000"/>
          <w:szCs w:val="20"/>
        </w:rPr>
      </w:pPr>
      <w:r w:rsidRPr="009D7617">
        <w:rPr>
          <w:rFonts w:cs="Arial"/>
          <w:color w:val="000000"/>
          <w:szCs w:val="20"/>
        </w:rPr>
        <w:t>Mgr. Klára Jelinková</w:t>
      </w:r>
    </w:p>
    <w:p w14:paraId="31ADDAC3" w14:textId="64C62B91" w:rsidR="0072055C" w:rsidRDefault="003E143B" w:rsidP="00B44650">
      <w:pPr>
        <w:spacing w:after="0" w:line="240" w:lineRule="auto"/>
        <w:ind w:left="4956" w:firstLine="708"/>
      </w:pPr>
      <w:r w:rsidRPr="009D7617">
        <w:rPr>
          <w:rFonts w:cs="Arial"/>
          <w:color w:val="000000"/>
          <w:szCs w:val="20"/>
        </w:rPr>
        <w:t>ředitelka školy</w:t>
      </w:r>
      <w:r w:rsidR="00B6355E" w:rsidRPr="003E143B">
        <w:rPr>
          <w:rFonts w:cs="Arial"/>
          <w:color w:val="000000"/>
          <w:szCs w:val="20"/>
        </w:rPr>
        <w:t xml:space="preserve"> </w:t>
      </w:r>
      <w:r w:rsidR="009E7C97">
        <w:rPr>
          <w:rFonts w:cs="Arial"/>
          <w:color w:val="000000"/>
          <w:sz w:val="18"/>
          <w:szCs w:val="18"/>
        </w:rPr>
        <w:t xml:space="preserve">  </w:t>
      </w:r>
    </w:p>
    <w:sectPr w:rsidR="0072055C" w:rsidSect="005663E3">
      <w:pgSz w:w="11906" w:h="16838"/>
      <w:pgMar w:top="1134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1868" w14:textId="77777777" w:rsidR="00464886" w:rsidRDefault="00464886" w:rsidP="0048052B">
      <w:pPr>
        <w:spacing w:after="0" w:line="240" w:lineRule="auto"/>
      </w:pPr>
      <w:r>
        <w:separator/>
      </w:r>
    </w:p>
  </w:endnote>
  <w:endnote w:type="continuationSeparator" w:id="0">
    <w:p w14:paraId="06E2E62A" w14:textId="77777777" w:rsidR="00464886" w:rsidRDefault="00464886" w:rsidP="0048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7CD8" w14:textId="77777777" w:rsidR="00464886" w:rsidRDefault="00464886" w:rsidP="0048052B">
      <w:pPr>
        <w:spacing w:after="0" w:line="240" w:lineRule="auto"/>
      </w:pPr>
      <w:r>
        <w:separator/>
      </w:r>
    </w:p>
  </w:footnote>
  <w:footnote w:type="continuationSeparator" w:id="0">
    <w:p w14:paraId="05802448" w14:textId="77777777" w:rsidR="00464886" w:rsidRDefault="00464886" w:rsidP="0048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E74"/>
    <w:multiLevelType w:val="multilevel"/>
    <w:tmpl w:val="AC049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1D3DD2"/>
    <w:multiLevelType w:val="multilevel"/>
    <w:tmpl w:val="BD724B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1806F5"/>
    <w:multiLevelType w:val="multilevel"/>
    <w:tmpl w:val="13367C58"/>
    <w:lvl w:ilvl="0">
      <w:start w:val="1"/>
      <w:numFmt w:val="upperRoman"/>
      <w:pStyle w:val="Nadpis1"/>
      <w:lvlText w:val="%1"/>
      <w:lvlJc w:val="left"/>
      <w:pPr>
        <w:ind w:left="279" w:hanging="432"/>
      </w:pPr>
      <w:rPr>
        <w:b w:val="0"/>
        <w:sz w:val="22"/>
      </w:rPr>
    </w:lvl>
    <w:lvl w:ilvl="1">
      <w:start w:val="1"/>
      <w:numFmt w:val="decimal"/>
      <w:lvlText w:val="%2"/>
      <w:lvlJc w:val="left"/>
      <w:pPr>
        <w:ind w:left="423" w:hanging="576"/>
      </w:pPr>
      <w:rPr>
        <w:b w:val="0"/>
        <w:sz w:val="22"/>
      </w:rPr>
    </w:lvl>
    <w:lvl w:ilvl="2">
      <w:start w:val="1"/>
      <w:numFmt w:val="decimal"/>
      <w:lvlText w:val="%3"/>
      <w:lvlJc w:val="left"/>
      <w:pPr>
        <w:ind w:left="567" w:hanging="720"/>
      </w:pPr>
      <w:rPr>
        <w:b w:val="0"/>
        <w:sz w:val="22"/>
      </w:rPr>
    </w:lvl>
    <w:lvl w:ilvl="3">
      <w:start w:val="1"/>
      <w:numFmt w:val="decimal"/>
      <w:lvlText w:val="%4"/>
      <w:lvlJc w:val="left"/>
      <w:pPr>
        <w:ind w:left="711" w:hanging="864"/>
      </w:pPr>
      <w:rPr>
        <w:b w:val="0"/>
        <w:sz w:val="22"/>
      </w:rPr>
    </w:lvl>
    <w:lvl w:ilvl="4">
      <w:start w:val="1"/>
      <w:numFmt w:val="decimal"/>
      <w:lvlText w:val="%5"/>
      <w:lvlJc w:val="left"/>
      <w:pPr>
        <w:ind w:left="855" w:hanging="1008"/>
      </w:pPr>
      <w:rPr>
        <w:b w:val="0"/>
        <w:sz w:val="22"/>
      </w:rPr>
    </w:lvl>
    <w:lvl w:ilvl="5">
      <w:start w:val="1"/>
      <w:numFmt w:val="decimal"/>
      <w:lvlText w:val="%6"/>
      <w:lvlJc w:val="left"/>
      <w:pPr>
        <w:ind w:left="999" w:hanging="1152"/>
      </w:pPr>
      <w:rPr>
        <w:b w:val="0"/>
        <w:sz w:val="22"/>
      </w:rPr>
    </w:lvl>
    <w:lvl w:ilvl="6">
      <w:start w:val="1"/>
      <w:numFmt w:val="decimal"/>
      <w:lvlText w:val="%7"/>
      <w:lvlJc w:val="left"/>
      <w:pPr>
        <w:ind w:left="1143" w:hanging="1296"/>
      </w:pPr>
      <w:rPr>
        <w:b w:val="0"/>
        <w:sz w:val="22"/>
      </w:rPr>
    </w:lvl>
    <w:lvl w:ilvl="7">
      <w:start w:val="1"/>
      <w:numFmt w:val="decimal"/>
      <w:lvlText w:val="%8"/>
      <w:lvlJc w:val="left"/>
      <w:pPr>
        <w:ind w:left="1287" w:hanging="1440"/>
      </w:pPr>
      <w:rPr>
        <w:b w:val="0"/>
        <w:sz w:val="22"/>
      </w:rPr>
    </w:lvl>
    <w:lvl w:ilvl="8">
      <w:start w:val="1"/>
      <w:numFmt w:val="decimal"/>
      <w:lvlText w:val="%9"/>
      <w:lvlJc w:val="left"/>
      <w:pPr>
        <w:ind w:left="1431" w:hanging="1584"/>
      </w:pPr>
      <w:rPr>
        <w:b w:val="0"/>
        <w:sz w:val="22"/>
      </w:rPr>
    </w:lvl>
  </w:abstractNum>
  <w:abstractNum w:abstractNumId="3" w15:restartNumberingAfterBreak="0">
    <w:nsid w:val="54D96118"/>
    <w:multiLevelType w:val="multilevel"/>
    <w:tmpl w:val="273A2168"/>
    <w:lvl w:ilvl="0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17" w:hanging="357"/>
      </w:pPr>
      <w:rPr>
        <w:b w:val="0"/>
        <w:i w:val="0"/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FDD635E"/>
    <w:multiLevelType w:val="hybridMultilevel"/>
    <w:tmpl w:val="742C57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005F0A"/>
    <w:multiLevelType w:val="multilevel"/>
    <w:tmpl w:val="8EAA9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4414DA"/>
    <w:multiLevelType w:val="multilevel"/>
    <w:tmpl w:val="55E6E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1974072">
    <w:abstractNumId w:val="2"/>
  </w:num>
  <w:num w:numId="2" w16cid:durableId="1198158156">
    <w:abstractNumId w:val="5"/>
  </w:num>
  <w:num w:numId="3" w16cid:durableId="1630894085">
    <w:abstractNumId w:val="3"/>
  </w:num>
  <w:num w:numId="4" w16cid:durableId="1679037875">
    <w:abstractNumId w:val="6"/>
  </w:num>
  <w:num w:numId="5" w16cid:durableId="394861959">
    <w:abstractNumId w:val="0"/>
  </w:num>
  <w:num w:numId="6" w16cid:durableId="1420641473">
    <w:abstractNumId w:val="1"/>
  </w:num>
  <w:num w:numId="7" w16cid:durableId="988097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5C"/>
    <w:rsid w:val="0000052D"/>
    <w:rsid w:val="00021681"/>
    <w:rsid w:val="000261C0"/>
    <w:rsid w:val="000570C6"/>
    <w:rsid w:val="00057AC6"/>
    <w:rsid w:val="0007286A"/>
    <w:rsid w:val="00083D9D"/>
    <w:rsid w:val="00095CBA"/>
    <w:rsid w:val="000A5DA3"/>
    <w:rsid w:val="000B2AB9"/>
    <w:rsid w:val="000C1AC3"/>
    <w:rsid w:val="00112252"/>
    <w:rsid w:val="00124664"/>
    <w:rsid w:val="00126F38"/>
    <w:rsid w:val="00152A1F"/>
    <w:rsid w:val="00160159"/>
    <w:rsid w:val="00174EA6"/>
    <w:rsid w:val="0019708B"/>
    <w:rsid w:val="001C35F9"/>
    <w:rsid w:val="002303B7"/>
    <w:rsid w:val="00254379"/>
    <w:rsid w:val="00266F27"/>
    <w:rsid w:val="0032217B"/>
    <w:rsid w:val="00333304"/>
    <w:rsid w:val="00336AF8"/>
    <w:rsid w:val="003438AE"/>
    <w:rsid w:val="0034616D"/>
    <w:rsid w:val="003713EB"/>
    <w:rsid w:val="00390E32"/>
    <w:rsid w:val="003C10FB"/>
    <w:rsid w:val="003D2F10"/>
    <w:rsid w:val="003E143B"/>
    <w:rsid w:val="00417E66"/>
    <w:rsid w:val="00433F65"/>
    <w:rsid w:val="00464886"/>
    <w:rsid w:val="0048052B"/>
    <w:rsid w:val="00495305"/>
    <w:rsid w:val="00496341"/>
    <w:rsid w:val="00496C20"/>
    <w:rsid w:val="00497536"/>
    <w:rsid w:val="004A35AC"/>
    <w:rsid w:val="004D5150"/>
    <w:rsid w:val="00524635"/>
    <w:rsid w:val="0053483D"/>
    <w:rsid w:val="00544211"/>
    <w:rsid w:val="00546C7E"/>
    <w:rsid w:val="005663E3"/>
    <w:rsid w:val="0056640C"/>
    <w:rsid w:val="005754D2"/>
    <w:rsid w:val="005940E6"/>
    <w:rsid w:val="005A5D65"/>
    <w:rsid w:val="005C171F"/>
    <w:rsid w:val="005E00DC"/>
    <w:rsid w:val="005E1124"/>
    <w:rsid w:val="005E16C5"/>
    <w:rsid w:val="005F4E3A"/>
    <w:rsid w:val="00601C86"/>
    <w:rsid w:val="00630F27"/>
    <w:rsid w:val="006333F6"/>
    <w:rsid w:val="00685E81"/>
    <w:rsid w:val="0069325C"/>
    <w:rsid w:val="006A63DB"/>
    <w:rsid w:val="006B390C"/>
    <w:rsid w:val="006E06F4"/>
    <w:rsid w:val="006F1328"/>
    <w:rsid w:val="006F6E27"/>
    <w:rsid w:val="00714FA1"/>
    <w:rsid w:val="0072055C"/>
    <w:rsid w:val="00723CB2"/>
    <w:rsid w:val="00726DB2"/>
    <w:rsid w:val="00732C52"/>
    <w:rsid w:val="007A172C"/>
    <w:rsid w:val="007B0938"/>
    <w:rsid w:val="007D7807"/>
    <w:rsid w:val="007F6F00"/>
    <w:rsid w:val="00805CA8"/>
    <w:rsid w:val="00824A2E"/>
    <w:rsid w:val="008473BC"/>
    <w:rsid w:val="00876F36"/>
    <w:rsid w:val="008B78D5"/>
    <w:rsid w:val="008C76A2"/>
    <w:rsid w:val="008E0611"/>
    <w:rsid w:val="009542B5"/>
    <w:rsid w:val="00991AA3"/>
    <w:rsid w:val="009B0BD8"/>
    <w:rsid w:val="009B44ED"/>
    <w:rsid w:val="009D158B"/>
    <w:rsid w:val="009D7617"/>
    <w:rsid w:val="009E7C97"/>
    <w:rsid w:val="009E7E48"/>
    <w:rsid w:val="00A141EC"/>
    <w:rsid w:val="00A34270"/>
    <w:rsid w:val="00A372E8"/>
    <w:rsid w:val="00A965E9"/>
    <w:rsid w:val="00A968DB"/>
    <w:rsid w:val="00AD293F"/>
    <w:rsid w:val="00B03AAF"/>
    <w:rsid w:val="00B03EEC"/>
    <w:rsid w:val="00B16CCD"/>
    <w:rsid w:val="00B431D6"/>
    <w:rsid w:val="00B44650"/>
    <w:rsid w:val="00B57698"/>
    <w:rsid w:val="00B6355E"/>
    <w:rsid w:val="00B76542"/>
    <w:rsid w:val="00BA4B31"/>
    <w:rsid w:val="00BC16E6"/>
    <w:rsid w:val="00C3446D"/>
    <w:rsid w:val="00C367C7"/>
    <w:rsid w:val="00C531A3"/>
    <w:rsid w:val="00C56CB7"/>
    <w:rsid w:val="00CA5D34"/>
    <w:rsid w:val="00CA743B"/>
    <w:rsid w:val="00CC2199"/>
    <w:rsid w:val="00CD7999"/>
    <w:rsid w:val="00D12449"/>
    <w:rsid w:val="00D13B7D"/>
    <w:rsid w:val="00D305D8"/>
    <w:rsid w:val="00D3597B"/>
    <w:rsid w:val="00D51CA3"/>
    <w:rsid w:val="00D51F12"/>
    <w:rsid w:val="00D60647"/>
    <w:rsid w:val="00D821AA"/>
    <w:rsid w:val="00D96279"/>
    <w:rsid w:val="00DA0E2D"/>
    <w:rsid w:val="00DD2196"/>
    <w:rsid w:val="00DD274D"/>
    <w:rsid w:val="00DD6B52"/>
    <w:rsid w:val="00DE1ED9"/>
    <w:rsid w:val="00DE6182"/>
    <w:rsid w:val="00DE6F97"/>
    <w:rsid w:val="00E00F6B"/>
    <w:rsid w:val="00E26B1F"/>
    <w:rsid w:val="00E423EB"/>
    <w:rsid w:val="00E43BFE"/>
    <w:rsid w:val="00E570F6"/>
    <w:rsid w:val="00EB170F"/>
    <w:rsid w:val="00EB1D28"/>
    <w:rsid w:val="00EC025A"/>
    <w:rsid w:val="00EE5DF9"/>
    <w:rsid w:val="00F03AA7"/>
    <w:rsid w:val="00F17388"/>
    <w:rsid w:val="00F227A5"/>
    <w:rsid w:val="00F4416A"/>
    <w:rsid w:val="00F44E69"/>
    <w:rsid w:val="00F811C0"/>
    <w:rsid w:val="00FA4FA4"/>
    <w:rsid w:val="00FA73AE"/>
    <w:rsid w:val="00FA7906"/>
    <w:rsid w:val="00FC0384"/>
    <w:rsid w:val="00FC2DDF"/>
    <w:rsid w:val="00FD016F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42E1E9"/>
  <w15:docId w15:val="{20F606B3-7A1C-4B09-80F8-CB34037C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Arial" w:eastAsia="Times New Roman" w:hAnsi="Arial" w:cs="Times New Roman"/>
    </w:rPr>
  </w:style>
  <w:style w:type="paragraph" w:styleId="Nadpis1">
    <w:name w:val="heading 1"/>
    <w:basedOn w:val="Normln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b/>
      <w:sz w:val="28"/>
      <w:szCs w:val="20"/>
      <w:lang w:eastAsia="ar-SA"/>
    </w:rPr>
  </w:style>
  <w:style w:type="paragraph" w:styleId="Nadpis2">
    <w:name w:val="heading 2"/>
    <w:basedOn w:val="Normln"/>
    <w:pPr>
      <w:keepNext/>
      <w:tabs>
        <w:tab w:val="left" w:pos="576"/>
      </w:tabs>
      <w:spacing w:before="240" w:after="60"/>
      <w:ind w:left="279" w:hanging="432"/>
      <w:outlineLvl w:val="1"/>
    </w:pPr>
    <w:rPr>
      <w:b/>
      <w:i/>
      <w:sz w:val="24"/>
      <w:szCs w:val="20"/>
      <w:lang w:eastAsia="ar-SA"/>
    </w:rPr>
  </w:style>
  <w:style w:type="paragraph" w:styleId="Nadpis3">
    <w:name w:val="heading 3"/>
    <w:basedOn w:val="Normln"/>
    <w:pPr>
      <w:keepNext/>
      <w:spacing w:before="240" w:after="60"/>
      <w:ind w:left="279" w:hanging="432"/>
      <w:outlineLvl w:val="2"/>
    </w:pPr>
    <w:rPr>
      <w:sz w:val="24"/>
      <w:szCs w:val="20"/>
      <w:lang w:eastAsia="ar-SA"/>
    </w:rPr>
  </w:style>
  <w:style w:type="paragraph" w:styleId="Nadpis4">
    <w:name w:val="heading 4"/>
    <w:basedOn w:val="Normln"/>
    <w:pPr>
      <w:keepNext/>
      <w:spacing w:before="240" w:after="60"/>
      <w:ind w:left="279" w:hanging="432"/>
      <w:outlineLvl w:val="3"/>
    </w:pPr>
    <w:rPr>
      <w:b/>
      <w:sz w:val="24"/>
      <w:szCs w:val="20"/>
      <w:lang w:eastAsia="ar-SA"/>
    </w:rPr>
  </w:style>
  <w:style w:type="paragraph" w:styleId="Nadpis5">
    <w:name w:val="heading 5"/>
    <w:basedOn w:val="Normln"/>
    <w:pPr>
      <w:spacing w:before="240" w:after="60"/>
      <w:ind w:left="279" w:hanging="432"/>
      <w:outlineLvl w:val="4"/>
    </w:pPr>
    <w:rPr>
      <w:rFonts w:ascii="Times New Roman" w:hAnsi="Times New Roman"/>
      <w:szCs w:val="20"/>
      <w:lang w:eastAsia="ar-SA"/>
    </w:rPr>
  </w:style>
  <w:style w:type="paragraph" w:styleId="Nadpis6">
    <w:name w:val="heading 6"/>
    <w:basedOn w:val="Normln"/>
    <w:pPr>
      <w:spacing w:before="240" w:after="60"/>
      <w:ind w:left="279" w:hanging="432"/>
      <w:outlineLvl w:val="5"/>
    </w:pPr>
    <w:rPr>
      <w:rFonts w:ascii="Times New Roman" w:hAnsi="Times New Roman"/>
      <w:i/>
      <w:szCs w:val="20"/>
      <w:lang w:eastAsia="ar-SA"/>
    </w:rPr>
  </w:style>
  <w:style w:type="paragraph" w:styleId="Nadpis7">
    <w:name w:val="heading 7"/>
    <w:basedOn w:val="Normln"/>
    <w:pPr>
      <w:spacing w:before="240" w:after="60"/>
      <w:ind w:left="279" w:hanging="432"/>
      <w:outlineLvl w:val="6"/>
    </w:pPr>
    <w:rPr>
      <w:sz w:val="20"/>
      <w:szCs w:val="20"/>
      <w:lang w:eastAsia="ar-SA"/>
    </w:rPr>
  </w:style>
  <w:style w:type="paragraph" w:styleId="Nadpis8">
    <w:name w:val="heading 8"/>
    <w:basedOn w:val="Normln"/>
    <w:pPr>
      <w:spacing w:before="240" w:after="60"/>
      <w:ind w:left="279" w:hanging="432"/>
      <w:outlineLvl w:val="7"/>
    </w:pPr>
    <w:rPr>
      <w:i/>
      <w:sz w:val="20"/>
      <w:szCs w:val="20"/>
      <w:lang w:eastAsia="ar-SA"/>
    </w:rPr>
  </w:style>
  <w:style w:type="paragraph" w:styleId="Nadpis9">
    <w:name w:val="heading 9"/>
    <w:basedOn w:val="Normln"/>
    <w:pPr>
      <w:spacing w:before="240" w:after="60"/>
      <w:ind w:left="279" w:hanging="432"/>
      <w:outlineLvl w:val="8"/>
    </w:pPr>
    <w:rPr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4Char">
    <w:name w:val="Nadpis 4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5Char">
    <w:name w:val="Nadpis 5 Char"/>
    <w:basedOn w:val="Standardnpsmoodstavc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Nadpis7Char">
    <w:name w:val="Nadpis 7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8Char">
    <w:name w:val="Nadpis 8 Char"/>
    <w:basedOn w:val="Standardnpsmoodstavce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Nadpis9Char">
    <w:name w:val="Nadpis 9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ProsttextChar">
    <w:name w:val="Prostý text Char"/>
    <w:basedOn w:val="Standardnpsmoodstavce"/>
    <w:rPr>
      <w:rFonts w:ascii="Calibri" w:hAnsi="Calibri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Arial" w:hAnsi="Arial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pvcode">
    <w:name w:val="cpvcode"/>
    <w:basedOn w:val="Standardnpsmoodstavce"/>
    <w:rPr>
      <w:rFonts w:cs="Times New Roman"/>
    </w:rPr>
  </w:style>
  <w:style w:type="character" w:customStyle="1" w:styleId="ZhlavChar">
    <w:name w:val="Záhlaví Char"/>
    <w:basedOn w:val="Standardnpsmoodstavce"/>
    <w:uiPriority w:val="99"/>
    <w:rPr>
      <w:rFonts w:ascii="Arial" w:hAnsi="Arial" w:cs="Times New Roman"/>
    </w:rPr>
  </w:style>
  <w:style w:type="character" w:customStyle="1" w:styleId="ZpatChar">
    <w:name w:val="Zápatí Char"/>
    <w:basedOn w:val="Standardnpsmoodstavce"/>
    <w:rPr>
      <w:rFonts w:ascii="Arial" w:hAnsi="Arial" w:cs="Times New Roman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rPr>
      <w:rFonts w:ascii="Times New Roman" w:hAnsi="Times New Roman" w:cs="Times New Roman"/>
      <w:sz w:val="2"/>
    </w:rPr>
  </w:style>
  <w:style w:type="character" w:customStyle="1" w:styleId="okbasic21">
    <w:name w:val="okbasic21"/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Standardnpsmoodstavce"/>
  </w:style>
  <w:style w:type="character" w:customStyle="1" w:styleId="BezmezerChar">
    <w:name w:val="Bez mezer Char"/>
    <w:rPr>
      <w:rFonts w:eastAsia="Times New Roman"/>
      <w:sz w:val="20"/>
      <w:szCs w:val="20"/>
    </w:rPr>
  </w:style>
  <w:style w:type="character" w:customStyle="1" w:styleId="ListLabel1">
    <w:name w:val="ListLabel 1"/>
    <w:rPr>
      <w:rFonts w:cs="Times New Roman"/>
      <w:b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b/>
      <w:color w:val="000000"/>
    </w:rPr>
  </w:style>
  <w:style w:type="character" w:customStyle="1" w:styleId="ListLabel5">
    <w:name w:val="ListLabel 5"/>
    <w:rPr>
      <w:b w:val="0"/>
      <w:i w:val="0"/>
      <w:color w:val="00000A"/>
      <w:sz w:val="24"/>
      <w:u w:val="none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Arial"/>
      <w:b w:val="0"/>
      <w:sz w:val="24"/>
      <w:szCs w:val="24"/>
    </w:rPr>
  </w:style>
  <w:style w:type="character" w:customStyle="1" w:styleId="ListLabel10">
    <w:name w:val="ListLabel 10"/>
    <w:rPr>
      <w:rFonts w:cs="Arial"/>
      <w:b w:val="0"/>
    </w:rPr>
  </w:style>
  <w:style w:type="character" w:customStyle="1" w:styleId="ListLabel11">
    <w:name w:val="ListLabel 11"/>
    <w:rPr>
      <w:rFonts w:eastAsia="Times New Roman" w:cs="Arial"/>
    </w:rPr>
  </w:style>
  <w:style w:type="character" w:customStyle="1" w:styleId="ListLabel12">
    <w:name w:val="ListLabel 12"/>
    <w:rPr>
      <w:rFonts w:eastAsia="Calibri" w:cs="Aria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WenQuanYi Micro Hei" w:cs="FreeSans"/>
      <w:sz w:val="28"/>
      <w:szCs w:val="28"/>
    </w:rPr>
  </w:style>
  <w:style w:type="paragraph" w:customStyle="1" w:styleId="Tlotextu">
    <w:name w:val="Tělo textu"/>
    <w:basedOn w:val="Normln"/>
    <w:pPr>
      <w:spacing w:after="0"/>
    </w:pPr>
    <w:rPr>
      <w:sz w:val="20"/>
      <w:szCs w:val="20"/>
      <w:lang w:eastAsia="ar-SA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Zkladntext21">
    <w:name w:val="Základní text 21"/>
    <w:basedOn w:val="Normln"/>
    <w:pPr>
      <w:spacing w:after="0"/>
      <w:jc w:val="center"/>
    </w:pPr>
    <w:rPr>
      <w:b/>
      <w:sz w:val="20"/>
      <w:szCs w:val="20"/>
      <w:lang w:eastAsia="ar-SA"/>
    </w:rPr>
  </w:style>
  <w:style w:type="paragraph" w:styleId="Prosttext">
    <w:name w:val="Plain Text"/>
    <w:basedOn w:val="Normln"/>
    <w:pPr>
      <w:spacing w:after="0"/>
    </w:pPr>
    <w:rPr>
      <w:rFonts w:ascii="Calibri" w:eastAsia="Calibri" w:hAnsi="Calibri"/>
      <w:szCs w:val="21"/>
      <w:lang w:eastAsia="en-US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sz w:val="24"/>
      <w:szCs w:val="20"/>
      <w:lang w:val="en-GB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sz w:val="24"/>
      <w:szCs w:val="20"/>
      <w:lang w:val="en-GB"/>
    </w:rPr>
  </w:style>
  <w:style w:type="paragraph" w:styleId="Odstavecseseznamem">
    <w:name w:val="List Paragraph"/>
    <w:basedOn w:val="Normln"/>
    <w:pPr>
      <w:spacing w:after="0"/>
      <w:ind w:left="720"/>
      <w:contextualSpacing/>
    </w:pPr>
    <w:rPr>
      <w:rFonts w:cs="Arial"/>
      <w:sz w:val="20"/>
      <w:szCs w:val="20"/>
    </w:rPr>
  </w:style>
  <w:style w:type="paragraph" w:customStyle="1" w:styleId="OdstavecSmlouvy">
    <w:name w:val="OdstavecSmlouvy"/>
    <w:basedOn w:val="Normln"/>
    <w:pPr>
      <w:numPr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pPr>
      <w:spacing w:after="0"/>
      <w:ind w:left="360"/>
      <w:textAlignment w:val="baseline"/>
    </w:pPr>
    <w:rPr>
      <w:rFonts w:ascii="Times New Roman" w:hAnsi="Times New Roman"/>
      <w:sz w:val="24"/>
      <w:szCs w:val="20"/>
    </w:rPr>
  </w:style>
  <w:style w:type="paragraph" w:styleId="Bezmezer">
    <w:name w:val="No Spacing"/>
    <w:basedOn w:val="Normln"/>
    <w:pPr>
      <w:spacing w:after="0"/>
    </w:pPr>
    <w:rPr>
      <w:rFonts w:ascii="Calibri" w:hAnsi="Calibri"/>
      <w:sz w:val="20"/>
      <w:szCs w:val="20"/>
    </w:rPr>
  </w:style>
  <w:style w:type="table" w:styleId="Mkatabulky">
    <w:name w:val="Table Grid"/>
    <w:basedOn w:val="Normlntabulka"/>
    <w:uiPriority w:val="39"/>
    <w:rsid w:val="004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3D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65E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29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0A10-6FA5-4E42-8223-79E93537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1296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OPTIPLEX990</dc:creator>
  <cp:lastModifiedBy>Klára Jelinková</cp:lastModifiedBy>
  <cp:revision>2</cp:revision>
  <cp:lastPrinted>2014-01-13T11:24:00Z</cp:lastPrinted>
  <dcterms:created xsi:type="dcterms:W3CDTF">2024-09-04T09:49:00Z</dcterms:created>
  <dcterms:modified xsi:type="dcterms:W3CDTF">2024-09-04T09:49:00Z</dcterms:modified>
</cp:coreProperties>
</file>